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6" w:name="X121406316aba2e0032bc57e21237515244a67b9"/>
    <w:p>
      <w:pPr>
        <w:pStyle w:val="Heading1"/>
      </w:pPr>
      <w:r>
        <w:t xml:space="preserve">The Complete Guide to Warehouse Management Systems (WMS) in 2026</w:t>
      </w:r>
    </w:p>
    <w:p>
      <w:pPr>
        <w:pStyle w:val="FirstParagraph"/>
      </w:pPr>
      <w:r>
        <w:rPr>
          <w:b/>
          <w:bCs/>
        </w:rPr>
        <w:t xml:space="preserve">Last updated:</w:t>
      </w:r>
      <w:r>
        <w:t xml:space="preserve"> </w:t>
      </w:r>
      <w:r>
        <w:t xml:space="preserve">December 2025</w:t>
      </w:r>
      <w:r>
        <w:br/>
      </w:r>
      <w:r>
        <w:rPr>
          <w:b/>
          <w:bCs/>
        </w:rPr>
        <w:t xml:space="preserve">Target reading time:</w:t>
      </w:r>
      <w:r>
        <w:t xml:space="preserve"> </w:t>
      </w:r>
      <w:r>
        <w:t xml:space="preserve">25–35 minutes</w:t>
      </w:r>
      <w:r>
        <w:br/>
      </w:r>
      <w:r>
        <w:rPr>
          <w:b/>
          <w:bCs/>
        </w:rPr>
        <w:t xml:space="preserve">Audience:</w:t>
      </w:r>
      <w:r>
        <w:t xml:space="preserve"> </w:t>
      </w:r>
      <w:r>
        <w:t xml:space="preserve">Brands, operators, and 3PLs evaluating modern WMS platforms for 2026 and beyond</w:t>
      </w:r>
    </w:p>
    <w:p>
      <w:pPr>
        <w:pStyle w:val="BodyText"/>
      </w:pPr>
      <w:r>
        <w:t xml:space="preserve">In 2026, warehouses are no longer</w:t>
      </w:r>
      <w:r>
        <w:t xml:space="preserve"> </w:t>
      </w:r>
      <w:r>
        <w:t xml:space="preserve">“back office.”</w:t>
      </w:r>
      <w:r>
        <w:t xml:space="preserve"> </w:t>
      </w:r>
      <w:r>
        <w:t xml:space="preserve">They are the competitive engine behind modern commerce, and the software running them has to move as fast as the market. Customer requirements shift constantly, labor is tight, carriers and marketplaces change rules, and automation is expanding. A modern WMS cannot be a static system that takes months to deploy and then resists change.</w:t>
      </w:r>
    </w:p>
    <w:p>
      <w:pPr>
        <w:pStyle w:val="BodyText"/>
      </w:pPr>
      <w:r>
        <w:t xml:space="preserve">That is why the biggest shift in WMS selection this year is practical AI, not hype. AI is showing up in two places that directly impact outcomes. First is</w:t>
      </w:r>
      <w:r>
        <w:t xml:space="preserve"> </w:t>
      </w:r>
      <w:r>
        <w:rPr>
          <w:b/>
          <w:bCs/>
        </w:rPr>
        <w:t xml:space="preserve">AI-assisted onboarding</w:t>
      </w:r>
      <w:r>
        <w:t xml:space="preserve">, which compresses implementation timelines by guiding configuration, validating workflows, and accelerating setup. Second is</w:t>
      </w:r>
      <w:r>
        <w:t xml:space="preserve"> </w:t>
      </w:r>
      <w:r>
        <w:rPr>
          <w:b/>
          <w:bCs/>
        </w:rPr>
        <w:t xml:space="preserve">AI configuration after go-live</w:t>
      </w:r>
      <w:r>
        <w:t xml:space="preserve">, which puts control back with operations so teams can adapt workflows, priorities, and optimization logic as requirements change, without turning every improvement into a consulting project.</w:t>
      </w:r>
    </w:p>
    <w:p>
      <w:pPr>
        <w:pStyle w:val="BodyText"/>
      </w:pPr>
      <w:r>
        <w:t xml:space="preserve">This guide explains what a WMS is, the capabilities that matter most in 2026, where AI delivers real operational value, and how cloud-native architecture changes what is possible. Along the way, it includes practical checklists and decision frameworks you can use to evaluate platforms based on speed to value and long-term adaptability.</w:t>
      </w:r>
    </w:p>
    <w:p>
      <w:pPr>
        <w:pStyle w:val="BlockText"/>
      </w:pPr>
      <w:r>
        <w:rPr>
          <w:b/>
          <w:bCs/>
        </w:rPr>
        <w:t xml:space="preserve">Key takeaway:</w:t>
      </w:r>
      <w:r>
        <w:t xml:space="preserve"> </w:t>
      </w:r>
      <w:r>
        <w:t xml:space="preserve">In 2026, the best WMS is the one that delivers fast time to value and keeps improving after go-live. Look for AI-assisted onboarding to accelerate implementation, and AI-driven configuration to adapt workflows and optimize performance as requirements change.</w:t>
      </w:r>
    </w:p>
    <w:bookmarkStart w:id="20" w:name="executive-summary"/>
    <w:p>
      <w:pPr>
        <w:pStyle w:val="Heading2"/>
      </w:pPr>
      <w:r>
        <w:t xml:space="preserve">Executive Summary</w:t>
      </w:r>
    </w:p>
    <w:p>
      <w:pPr>
        <w:pStyle w:val="FirstParagraph"/>
      </w:pPr>
      <w:r>
        <w:t xml:space="preserve">Warehouse operations in 2026 are defined by speed and adaptability. The WMS decision is increasingly driven by</w:t>
      </w:r>
      <w:r>
        <w:t xml:space="preserve"> </w:t>
      </w:r>
      <w:r>
        <w:rPr>
          <w:b/>
          <w:bCs/>
        </w:rPr>
        <w:t xml:space="preserve">time to value</w:t>
      </w:r>
      <w:r>
        <w:t xml:space="preserve">: how quickly you can go live, stabilize throughput, and then keep improving without turning every change into a services project.</w:t>
      </w:r>
    </w:p>
    <w:p>
      <w:pPr>
        <w:pStyle w:val="BodyText"/>
      </w:pPr>
      <w:r>
        <w:t xml:space="preserve">The practical shift is AI applied to two outcomes:</w:t>
      </w:r>
      <w:r>
        <w:t xml:space="preserve"> </w:t>
      </w:r>
      <w:r>
        <w:t xml:space="preserve">-</w:t>
      </w:r>
      <w:r>
        <w:t xml:space="preserve"> </w:t>
      </w:r>
      <w:r>
        <w:rPr>
          <w:b/>
          <w:bCs/>
        </w:rPr>
        <w:t xml:space="preserve">AI-assisted onboarding</w:t>
      </w:r>
      <w:r>
        <w:t xml:space="preserve"> </w:t>
      </w:r>
      <w:r>
        <w:t xml:space="preserve">to accelerate implementation and reduce risk.</w:t>
      </w:r>
      <w:r>
        <w:t xml:space="preserve"> </w:t>
      </w:r>
      <w:r>
        <w:t xml:space="preserve">-</w:t>
      </w:r>
      <w:r>
        <w:t xml:space="preserve"> </w:t>
      </w:r>
      <w:r>
        <w:rPr>
          <w:b/>
          <w:bCs/>
        </w:rPr>
        <w:t xml:space="preserve">AI-driven configuration after go-live</w:t>
      </w:r>
      <w:r>
        <w:t xml:space="preserve"> </w:t>
      </w:r>
      <w:r>
        <w:t xml:space="preserve">to adapt workflows and continuously optimize as market requirements change.</w:t>
      </w:r>
    </w:p>
    <w:p>
      <w:pPr>
        <w:pStyle w:val="BodyText"/>
      </w:pPr>
      <w:r>
        <w:t xml:space="preserve">If your WMS cannot deliver both, it will slow growth, limit automation ROI, and force the warehouse to operate around the software instead of with it.</w:t>
      </w:r>
    </w:p>
    <w:bookmarkEnd w:id="20"/>
    <w:bookmarkStart w:id="21" w:name="key-findings"/>
    <w:p>
      <w:pPr>
        <w:pStyle w:val="Heading2"/>
      </w:pPr>
      <w:r>
        <w:t xml:space="preserve">Key Findings</w:t>
      </w:r>
    </w:p>
    <w:p>
      <w:pPr>
        <w:pStyle w:val="Compact"/>
        <w:numPr>
          <w:ilvl w:val="0"/>
          <w:numId w:val="1001"/>
        </w:numPr>
      </w:pPr>
      <w:r>
        <w:t xml:space="preserve">The fastest path to results is to go live on proven workflows, stabilize quickly, then optimize continuously based on real execution data.</w:t>
      </w:r>
    </w:p>
    <w:p>
      <w:pPr>
        <w:pStyle w:val="Compact"/>
        <w:numPr>
          <w:ilvl w:val="0"/>
          <w:numId w:val="1001"/>
        </w:numPr>
      </w:pPr>
      <w:r>
        <w:t xml:space="preserve">Post go-live configuration capability is a long-term advantage because the warehouse changes weekly: channels, carriers, labor, compliance, and automation.</w:t>
      </w:r>
    </w:p>
    <w:p>
      <w:pPr>
        <w:pStyle w:val="Compact"/>
        <w:numPr>
          <w:ilvl w:val="0"/>
          <w:numId w:val="1001"/>
        </w:numPr>
      </w:pPr>
      <w:r>
        <w:t xml:space="preserve">Cloud-native architecture matters because it removes upgrade drag, improves scalability, and supports real-time integration.</w:t>
      </w:r>
    </w:p>
    <w:p>
      <w:pPr>
        <w:pStyle w:val="Compact"/>
        <w:numPr>
          <w:ilvl w:val="0"/>
          <w:numId w:val="1001"/>
        </w:numPr>
      </w:pPr>
      <w:r>
        <w:t xml:space="preserve">Picking method flexibility and task orchestration remain the largest levers for labor productivity and service level reliability.</w:t>
      </w:r>
    </w:p>
    <w:bookmarkEnd w:id="21"/>
    <w:bookmarkStart w:id="22" w:name="time-to-value-milestones"/>
    <w:p>
      <w:pPr>
        <w:pStyle w:val="Heading2"/>
      </w:pPr>
      <w:r>
        <w:t xml:space="preserve">Time to Value Milestones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Milestone</w:t>
            </w:r>
          </w:p>
        </w:tc>
        <w:tc>
          <w:tcPr/>
          <w:p>
            <w:pPr>
              <w:pStyle w:val="Compact"/>
            </w:pPr>
            <w:r>
              <w:t xml:space="preserve">What</w:t>
            </w:r>
            <w:r>
              <w:t xml:space="preserve"> </w:t>
            </w:r>
            <w:r>
              <w:t xml:space="preserve">“done”</w:t>
            </w:r>
            <w:r>
              <w:t xml:space="preserve"> </w:t>
            </w:r>
            <w:r>
              <w:t xml:space="preserve">looks like</w:t>
            </w:r>
          </w:p>
        </w:tc>
      </w:tr>
      <w:tr>
        <w:tc>
          <w:tcPr/>
          <w:p>
            <w:pPr>
              <w:pStyle w:val="Compact"/>
            </w:pPr>
            <w:r>
              <w:t xml:space="preserve">First inbound received</w:t>
            </w:r>
          </w:p>
        </w:tc>
        <w:tc>
          <w:tcPr/>
          <w:p>
            <w:pPr>
              <w:pStyle w:val="Compact"/>
            </w:pPr>
            <w:r>
              <w:t xml:space="preserve">Scan-enforced receiving, inventory is trusted</w:t>
            </w:r>
          </w:p>
        </w:tc>
      </w:tr>
      <w:tr>
        <w:tc>
          <w:tcPr/>
          <w:p>
            <w:pPr>
              <w:pStyle w:val="Compact"/>
            </w:pPr>
            <w:r>
              <w:t xml:space="preserve">First customer order shipped</w:t>
            </w:r>
          </w:p>
        </w:tc>
        <w:tc>
          <w:tcPr/>
          <w:p>
            <w:pPr>
              <w:pStyle w:val="Compact"/>
            </w:pPr>
            <w:r>
              <w:t xml:space="preserve">Verified pick, pack, label, ship confirmation back upstream</w:t>
            </w:r>
          </w:p>
        </w:tc>
      </w:tr>
      <w:tr>
        <w:tc>
          <w:tcPr/>
          <w:p>
            <w:pPr>
              <w:pStyle w:val="Compact"/>
            </w:pPr>
            <w:r>
              <w:t xml:space="preserve">Stable daily throughput</w:t>
            </w:r>
          </w:p>
        </w:tc>
        <w:tc>
          <w:tcPr/>
          <w:p>
            <w:pPr>
              <w:pStyle w:val="Compact"/>
            </w:pPr>
            <w:r>
              <w:t xml:space="preserve">Predictable cutoffs, controlled exceptions, consistent KPIs</w:t>
            </w:r>
          </w:p>
        </w:tc>
      </w:tr>
      <w:tr>
        <w:tc>
          <w:tcPr/>
          <w:p>
            <w:pPr>
              <w:pStyle w:val="Compact"/>
            </w:pPr>
            <w:r>
              <w:t xml:space="preserve">First optimization deployed</w:t>
            </w:r>
          </w:p>
        </w:tc>
        <w:tc>
          <w:tcPr/>
          <w:p>
            <w:pPr>
              <w:pStyle w:val="Compact"/>
            </w:pPr>
            <w:r>
              <w:t xml:space="preserve">A workflow or rule improvement shipped without re-implementing</w:t>
            </w:r>
          </w:p>
        </w:tc>
      </w:tr>
    </w:tbl>
    <w:bookmarkEnd w:id="22"/>
    <w:bookmarkStart w:id="23" w:name="quick-wms-selection-scorecard"/>
    <w:p>
      <w:pPr>
        <w:pStyle w:val="Heading2"/>
      </w:pPr>
      <w:r>
        <w:t xml:space="preserve">Quick WMS Selection Scorecard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What to look for</w:t>
            </w:r>
          </w:p>
        </w:tc>
      </w:tr>
      <w:tr>
        <w:tc>
          <w:tcPr/>
          <w:p>
            <w:pPr>
              <w:pStyle w:val="Compact"/>
            </w:pPr>
            <w:r>
              <w:t xml:space="preserve">Time to value</w:t>
            </w:r>
          </w:p>
        </w:tc>
        <w:tc>
          <w:tcPr/>
          <w:p>
            <w:pPr>
              <w:pStyle w:val="Compact"/>
            </w:pPr>
            <w:r>
              <w:t xml:space="preserve">Rapid onboarding, clear rollout gates, measurable milestones</w:t>
            </w:r>
          </w:p>
        </w:tc>
      </w:tr>
      <w:tr>
        <w:tc>
          <w:tcPr/>
          <w:p>
            <w:pPr>
              <w:pStyle w:val="Compact"/>
            </w:pPr>
            <w:r>
              <w:t xml:space="preserve">Post go-live adaptability</w:t>
            </w:r>
          </w:p>
        </w:tc>
        <w:tc>
          <w:tcPr/>
          <w:p>
            <w:pPr>
              <w:pStyle w:val="Compact"/>
            </w:pPr>
            <w:r>
              <w:t xml:space="preserve">Configurable workflows and rules, safe change controls</w:t>
            </w:r>
          </w:p>
        </w:tc>
      </w:tr>
      <w:tr>
        <w:tc>
          <w:tcPr/>
          <w:p>
            <w:pPr>
              <w:pStyle w:val="Compact"/>
            </w:pPr>
            <w:r>
              <w:t xml:space="preserve">Execution strength</w:t>
            </w:r>
          </w:p>
        </w:tc>
        <w:tc>
          <w:tcPr/>
          <w:p>
            <w:pPr>
              <w:pStyle w:val="Compact"/>
            </w:pPr>
            <w:r>
              <w:t xml:space="preserve">Tasking engine, exceptions, mobile UX, pick method coverage</w:t>
            </w:r>
          </w:p>
        </w:tc>
      </w:tr>
      <w:tr>
        <w:tc>
          <w:tcPr/>
          <w:p>
            <w:pPr>
              <w:pStyle w:val="Compact"/>
            </w:pPr>
            <w:r>
              <w:t xml:space="preserve">Integrations</w:t>
            </w:r>
          </w:p>
        </w:tc>
        <w:tc>
          <w:tcPr/>
          <w:p>
            <w:pPr>
              <w:pStyle w:val="Compact"/>
            </w:pPr>
            <w:r>
              <w:t xml:space="preserve">API-first, retry-safe events, operator-friendly error handling</w:t>
            </w:r>
          </w:p>
        </w:tc>
      </w:tr>
      <w:tr>
        <w:tc>
          <w:tcPr/>
          <w:p>
            <w:pPr>
              <w:pStyle w:val="Compact"/>
            </w:pPr>
            <w:r>
              <w:t xml:space="preserve">Automation readiness</w:t>
            </w:r>
          </w:p>
        </w:tc>
        <w:tc>
          <w:tcPr/>
          <w:p>
            <w:pPr>
              <w:pStyle w:val="Compact"/>
            </w:pPr>
            <w:r>
              <w:t xml:space="preserve">Orchestration model, exception routing, real-time state sync</w:t>
            </w:r>
          </w:p>
        </w:tc>
      </w:tr>
      <w:tr>
        <w:tc>
          <w:tcPr/>
          <w:p>
            <w:pPr>
              <w:pStyle w:val="Compact"/>
            </w:pPr>
            <w:r>
              <w:t xml:space="preserve">Analytics</w:t>
            </w:r>
          </w:p>
        </w:tc>
        <w:tc>
          <w:tcPr/>
          <w:p>
            <w:pPr>
              <w:pStyle w:val="Compact"/>
            </w:pPr>
            <w:r>
              <w:t xml:space="preserve">Actionable dashboards tied to service, labor, inventory, shipping</w:t>
            </w:r>
          </w:p>
        </w:tc>
      </w:tr>
      <w:tr>
        <w:tc>
          <w:tcPr/>
          <w:p>
            <w:pPr>
              <w:pStyle w:val="Compact"/>
            </w:pPr>
            <w:r>
              <w:t xml:space="preserve">Security and reliability</w:t>
            </w:r>
          </w:p>
        </w:tc>
        <w:tc>
          <w:tcPr/>
          <w:p>
            <w:pPr>
              <w:pStyle w:val="Compact"/>
            </w:pPr>
            <w:r>
              <w:t xml:space="preserve">Uptime expectations, auditability, SOC-aligned controls</w:t>
            </w:r>
          </w:p>
        </w:tc>
      </w:tr>
    </w:tbl>
    <w:p>
      <w:r>
        <w:pict>
          <v:rect style="width:0;height:1.5pt" o:hralign="center" o:hrstd="t" o:hr="t"/>
        </w:pict>
      </w:r>
    </w:p>
    <w:bookmarkEnd w:id="23"/>
    <w:bookmarkStart w:id="24" w:name="table-of-contents"/>
    <w:p>
      <w:pPr>
        <w:pStyle w:val="Heading2"/>
      </w:pPr>
      <w:r>
        <w:t xml:space="preserve">Table of Contents</w:t>
      </w:r>
    </w:p>
    <w:p>
      <w:pPr>
        <w:pStyle w:val="Compact"/>
        <w:numPr>
          <w:ilvl w:val="0"/>
          <w:numId w:val="1002"/>
        </w:numPr>
      </w:pPr>
      <w:r>
        <w:t xml:space="preserve">What Is a Warehouse Management System (WMS)?</w:t>
      </w:r>
    </w:p>
    <w:p>
      <w:pPr>
        <w:pStyle w:val="Compact"/>
        <w:numPr>
          <w:ilvl w:val="0"/>
          <w:numId w:val="1002"/>
        </w:numPr>
      </w:pPr>
      <w:r>
        <w:t xml:space="preserve">Why WMS Requirements Changed So Much by 2026</w:t>
      </w:r>
    </w:p>
    <w:p>
      <w:pPr>
        <w:pStyle w:val="Compact"/>
        <w:numPr>
          <w:ilvl w:val="0"/>
          <w:numId w:val="1002"/>
        </w:numPr>
      </w:pPr>
      <w:r>
        <w:t xml:space="preserve">The Building Blocks Every WMS Must Get Right</w:t>
      </w:r>
    </w:p>
    <w:p>
      <w:pPr>
        <w:pStyle w:val="Compact"/>
        <w:numPr>
          <w:ilvl w:val="0"/>
          <w:numId w:val="1002"/>
        </w:numPr>
      </w:pPr>
      <w:r>
        <w:t xml:space="preserve">The Core Workflows a Modern WMS Must Support</w:t>
      </w:r>
    </w:p>
    <w:p>
      <w:pPr>
        <w:pStyle w:val="Compact"/>
        <w:numPr>
          <w:ilvl w:val="0"/>
          <w:numId w:val="1002"/>
        </w:numPr>
      </w:pPr>
      <w:r>
        <w:t xml:space="preserve">AI in Warehouse Management Systems (AI WMS) in 2026</w:t>
      </w:r>
    </w:p>
    <w:p>
      <w:pPr>
        <w:pStyle w:val="Compact"/>
        <w:numPr>
          <w:ilvl w:val="0"/>
          <w:numId w:val="1002"/>
        </w:numPr>
      </w:pPr>
      <w:r>
        <w:t xml:space="preserve">Cloud-Native Architecture Is Now the Standard</w:t>
      </w:r>
    </w:p>
    <w:p>
      <w:pPr>
        <w:pStyle w:val="Compact"/>
        <w:numPr>
          <w:ilvl w:val="0"/>
          <w:numId w:val="1002"/>
        </w:numPr>
      </w:pPr>
      <w:r>
        <w:t xml:space="preserve">Picking Strategies in 2026: Where Most ROI Still Lives</w:t>
      </w:r>
    </w:p>
    <w:p>
      <w:pPr>
        <w:pStyle w:val="Compact"/>
        <w:numPr>
          <w:ilvl w:val="0"/>
          <w:numId w:val="1002"/>
        </w:numPr>
      </w:pPr>
      <w:r>
        <w:t xml:space="preserve">Omnichannel Fulfillment: One Inventory Pool, Many Rules</w:t>
      </w:r>
    </w:p>
    <w:p>
      <w:pPr>
        <w:pStyle w:val="Compact"/>
        <w:numPr>
          <w:ilvl w:val="0"/>
          <w:numId w:val="1002"/>
        </w:numPr>
      </w:pPr>
      <w:r>
        <w:t xml:space="preserve">Kitting and Build-to-Order: Postponement Wins in 2026</w:t>
      </w:r>
    </w:p>
    <w:p>
      <w:pPr>
        <w:pStyle w:val="Compact"/>
        <w:numPr>
          <w:ilvl w:val="0"/>
          <w:numId w:val="1002"/>
        </w:numPr>
      </w:pPr>
      <w:r>
        <w:t xml:space="preserve">Robotics Orchestration and WCS/WES: Avoiding Islands of Automation</w:t>
      </w:r>
    </w:p>
    <w:p>
      <w:pPr>
        <w:pStyle w:val="Compact"/>
        <w:numPr>
          <w:ilvl w:val="0"/>
          <w:numId w:val="1002"/>
        </w:numPr>
      </w:pPr>
      <w:r>
        <w:t xml:space="preserve">Shipping and Rate Optimization: Protecting Margin at Scale</w:t>
      </w:r>
    </w:p>
    <w:p>
      <w:pPr>
        <w:pStyle w:val="Compact"/>
        <w:numPr>
          <w:ilvl w:val="0"/>
          <w:numId w:val="1002"/>
        </w:numPr>
      </w:pPr>
      <w:r>
        <w:t xml:space="preserve">Labor Management and Gamification: Productivity Without Burnout</w:t>
      </w:r>
    </w:p>
    <w:p>
      <w:pPr>
        <w:pStyle w:val="Compact"/>
        <w:numPr>
          <w:ilvl w:val="0"/>
          <w:numId w:val="1002"/>
        </w:numPr>
      </w:pPr>
      <w:r>
        <w:t xml:space="preserve">3PL WMS Capabilities: Multi-Client Is the Easy Part, Billing Is the Hard Part</w:t>
      </w:r>
    </w:p>
    <w:p>
      <w:pPr>
        <w:pStyle w:val="Compact"/>
        <w:numPr>
          <w:ilvl w:val="0"/>
          <w:numId w:val="1002"/>
        </w:numPr>
      </w:pPr>
      <w:r>
        <w:t xml:space="preserve">Integration Ecosystem: The WMS Must Fit Your Stack, Not Replace It</w:t>
      </w:r>
    </w:p>
    <w:p>
      <w:pPr>
        <w:pStyle w:val="Compact"/>
        <w:numPr>
          <w:ilvl w:val="0"/>
          <w:numId w:val="1002"/>
        </w:numPr>
      </w:pPr>
      <w:r>
        <w:t xml:space="preserve">Analytics That Matter: From Reporting to Operational Decisions</w:t>
      </w:r>
    </w:p>
    <w:p>
      <w:pPr>
        <w:pStyle w:val="Compact"/>
        <w:numPr>
          <w:ilvl w:val="0"/>
          <w:numId w:val="1002"/>
        </w:numPr>
      </w:pPr>
      <w:r>
        <w:t xml:space="preserve">Time to Value Implementation: AI Rapid Onboarding vs. Traditional Legacy Approach</w:t>
      </w:r>
    </w:p>
    <w:p>
      <w:pPr>
        <w:pStyle w:val="Compact"/>
        <w:numPr>
          <w:ilvl w:val="0"/>
          <w:numId w:val="1002"/>
        </w:numPr>
      </w:pPr>
      <w:r>
        <w:t xml:space="preserve">How to Choose the Right WMS in 2026: A Practical Framework</w:t>
      </w:r>
    </w:p>
    <w:p>
      <w:r>
        <w:pict>
          <v:rect style="width:0;height:1.5pt" o:hralign="center" o:hrstd="t" o:hr="t"/>
        </w:pict>
      </w:r>
    </w:p>
    <w:bookmarkEnd w:id="24"/>
    <w:bookmarkStart w:id="26" w:name="X7e988c68d4214640732d2669e29053c14acb1bb"/>
    <w:p>
      <w:pPr>
        <w:pStyle w:val="Heading2"/>
      </w:pPr>
      <w:r>
        <w:t xml:space="preserve">1) What Is a Warehouse Management System (WMS)?</w:t>
      </w:r>
    </w:p>
    <w:p>
      <w:pPr>
        <w:pStyle w:val="FirstParagraph"/>
      </w:pPr>
      <w:r>
        <w:t xml:space="preserve">A Warehouse Management System is software that manages and intelligently executes warehouse operations, including receiving, inventory control, replenishment, picking, packing, shipping, labor, and reporting. A simple way to understand a WMS is to think of it as the warehouse’s operating system.</w:t>
      </w:r>
    </w:p>
    <w:p>
      <w:pPr>
        <w:pStyle w:val="BodyText"/>
      </w:pPr>
      <w:r>
        <w:t xml:space="preserve">Every scan, movement, and decision can flow through it:</w:t>
      </w:r>
    </w:p>
    <w:p>
      <w:pPr>
        <w:pStyle w:val="Compact"/>
        <w:numPr>
          <w:ilvl w:val="0"/>
          <w:numId w:val="1003"/>
        </w:numPr>
      </w:pPr>
      <w:r>
        <w:t xml:space="preserve">When a trailer arrives, the WMS decides what should be received first and where it should go.</w:t>
      </w:r>
    </w:p>
    <w:p>
      <w:pPr>
        <w:pStyle w:val="Compact"/>
        <w:numPr>
          <w:ilvl w:val="0"/>
          <w:numId w:val="1003"/>
        </w:numPr>
      </w:pPr>
      <w:r>
        <w:t xml:space="preserve">When orders drop, the WMS determines priorities, groups work intelligently, and routes tasks to people and automation.</w:t>
      </w:r>
    </w:p>
    <w:p>
      <w:pPr>
        <w:pStyle w:val="Compact"/>
        <w:numPr>
          <w:ilvl w:val="0"/>
          <w:numId w:val="1003"/>
        </w:numPr>
      </w:pPr>
      <w:r>
        <w:t xml:space="preserve">When inventory changes, the WMS maintains accuracy and triggers replenishment before picks fail.</w:t>
      </w:r>
    </w:p>
    <w:p>
      <w:pPr>
        <w:pStyle w:val="Compact"/>
        <w:numPr>
          <w:ilvl w:val="0"/>
          <w:numId w:val="1003"/>
        </w:numPr>
      </w:pPr>
      <w:r>
        <w:t xml:space="preserve">When shipping happens, the WMS selects services, produces labels, enforces cartonization rules, and confirms shipments back upstream.</w:t>
      </w:r>
    </w:p>
    <w:p>
      <w:pPr>
        <w:pStyle w:val="FirstParagraph"/>
      </w:pPr>
      <w:r>
        <w:t xml:space="preserve">In older setups, many of these decisions were handled outside the WMS through spreadsheets, tribal knowledge, or a patchwork of tools. In 2026, that is a liability. The cost of manual orchestration shows up as missed cutoffs, wasted travel, labor overtime, incorrect shipments, chargebacks, and slow response to demand changes.</w:t>
      </w:r>
    </w:p>
    <w:bookmarkStart w:id="25" w:name="wms-vs.-inventory-software-vs.-erp"/>
    <w:p>
      <w:pPr>
        <w:pStyle w:val="Heading3"/>
      </w:pPr>
      <w:r>
        <w:t xml:space="preserve">WMS vs. Inventory Software vs. ERP</w:t>
      </w:r>
    </w:p>
    <w:p>
      <w:pPr>
        <w:pStyle w:val="FirstParagraph"/>
      </w:pPr>
      <w:r>
        <w:t xml:space="preserve">Many teams confuse WMS with inventory features inside an ERP. An ERP can store inventory balances and financial records. A WMS runs execution inside the four walls: the movement logic, tasking, scan enforcement, and real-time control needed to run fast and accurately.</w:t>
      </w:r>
    </w:p>
    <w:p>
      <w:pPr>
        <w:pStyle w:val="BodyText"/>
      </w:pPr>
      <w:r>
        <w:t xml:space="preserve">A warehouse can limp along on ERP inventory for low-volume operations, but it usually breaks down when you add scale, multiple channels, multiple clients, compliance requirements, or automation.</w:t>
      </w:r>
    </w:p>
    <w:p>
      <w:r>
        <w:pict>
          <v:rect style="width:0;height:1.5pt" o:hralign="center" o:hrstd="t" o:hr="t"/>
        </w:pict>
      </w:r>
    </w:p>
    <w:bookmarkEnd w:id="25"/>
    <w:bookmarkEnd w:id="26"/>
    <w:bookmarkStart w:id="31" w:name="X1ea556b1af2ad3c7552be174f8f307bec86474a"/>
    <w:p>
      <w:pPr>
        <w:pStyle w:val="Heading2"/>
      </w:pPr>
      <w:r>
        <w:t xml:space="preserve">2) Why WMS Requirements Changed So Much by 2026</w:t>
      </w:r>
    </w:p>
    <w:p>
      <w:pPr>
        <w:pStyle w:val="FirstParagraph"/>
      </w:pPr>
      <w:r>
        <w:t xml:space="preserve">Several forces reshaped what</w:t>
      </w:r>
      <w:r>
        <w:t xml:space="preserve"> </w:t>
      </w:r>
      <w:r>
        <w:t xml:space="preserve">“good”</w:t>
      </w:r>
      <w:r>
        <w:t xml:space="preserve"> </w:t>
      </w:r>
      <w:r>
        <w:t xml:space="preserve">looks like.</w:t>
      </w:r>
    </w:p>
    <w:bookmarkStart w:id="27" w:name="labor-constraints-are-structural"/>
    <w:p>
      <w:pPr>
        <w:pStyle w:val="Heading3"/>
      </w:pPr>
      <w:r>
        <w:t xml:space="preserve">Labor constraints are structural</w:t>
      </w:r>
    </w:p>
    <w:p>
      <w:pPr>
        <w:pStyle w:val="FirstParagraph"/>
      </w:pPr>
      <w:r>
        <w:t xml:space="preserve">Warehousing labor continues to be difficult to hire and retain. That means a modern WMS must reduce training time, reduce walking and decision burden, and give supervisors tools to coach and balance work in real time.</w:t>
      </w:r>
    </w:p>
    <w:bookmarkEnd w:id="27"/>
    <w:bookmarkStart w:id="28" w:name="X39bd4ec87418274fd9e21aef45465227eb4f769"/>
    <w:p>
      <w:pPr>
        <w:pStyle w:val="Heading3"/>
      </w:pPr>
      <w:r>
        <w:t xml:space="preserve">Customer expectations are now operational constraints</w:t>
      </w:r>
    </w:p>
    <w:p>
      <w:pPr>
        <w:pStyle w:val="FirstParagraph"/>
      </w:pPr>
      <w:r>
        <w:t xml:space="preserve">Same-day and next-day expectations force warehouses to run continuously rather than in big scheduled batches. If your system is built around hourly waves and manual prioritization, you spend the day fighting your own software.</w:t>
      </w:r>
    </w:p>
    <w:bookmarkEnd w:id="28"/>
    <w:bookmarkStart w:id="29" w:name="Xe88bce9cec03c206fed98ee64f72536d84ffa76"/>
    <w:p>
      <w:pPr>
        <w:pStyle w:val="Heading3"/>
      </w:pPr>
      <w:r>
        <w:t xml:space="preserve">Automation is more available, but harder to coordinate</w:t>
      </w:r>
    </w:p>
    <w:p>
      <w:pPr>
        <w:pStyle w:val="FirstParagraph"/>
      </w:pPr>
      <w:r>
        <w:t xml:space="preserve">Robots and automated systems have matured quickly, but they only pay off when software coordinates them with people, inventory, and real-time order needs. Otherwise you get</w:t>
      </w:r>
      <w:r>
        <w:t xml:space="preserve"> </w:t>
      </w:r>
      <w:r>
        <w:t xml:space="preserve">“automation that looks impressive”</w:t>
      </w:r>
      <w:r>
        <w:t xml:space="preserve"> </w:t>
      </w:r>
      <w:r>
        <w:t xml:space="preserve">but does not move warehouse KPIs because it is disconnected from execution priorities.</w:t>
      </w:r>
    </w:p>
    <w:bookmarkEnd w:id="29"/>
    <w:bookmarkStart w:id="30" w:name="X40a4e8dcf9bbd4e8d369c29ed504896ff9a5367"/>
    <w:p>
      <w:pPr>
        <w:pStyle w:val="Heading3"/>
      </w:pPr>
      <w:r>
        <w:t xml:space="preserve">Compliance and channel complexity is the new normal</w:t>
      </w:r>
    </w:p>
    <w:p>
      <w:pPr>
        <w:pStyle w:val="FirstParagraph"/>
      </w:pPr>
      <w:r>
        <w:t xml:space="preserve">Even</w:t>
      </w:r>
      <w:r>
        <w:t xml:space="preserve"> </w:t>
      </w:r>
      <w:r>
        <w:t xml:space="preserve">“simple”</w:t>
      </w:r>
      <w:r>
        <w:t xml:space="preserve"> </w:t>
      </w:r>
      <w:r>
        <w:t xml:space="preserve">operations often run B2C, B2B, marketplaces, and retail compliance from one building. That means different labeling rules, pack rules, routing guides, ASN requirements, and service levels, all competing for the same inventory pool.</w:t>
      </w:r>
    </w:p>
    <w:p>
      <w:r>
        <w:pict>
          <v:rect style="width:0;height:1.5pt" o:hralign="center" o:hrstd="t" o:hr="t"/>
        </w:pict>
      </w:r>
    </w:p>
    <w:bookmarkEnd w:id="30"/>
    <w:bookmarkEnd w:id="31"/>
    <w:bookmarkStart w:id="35" w:name="Xedea67b5c9a66df698fa1c4082b75c082e5d254"/>
    <w:p>
      <w:pPr>
        <w:pStyle w:val="Heading2"/>
      </w:pPr>
      <w:r>
        <w:t xml:space="preserve">3) The Building Blocks Every WMS Must Get Right</w:t>
      </w:r>
    </w:p>
    <w:p>
      <w:pPr>
        <w:pStyle w:val="FirstParagraph"/>
      </w:pPr>
      <w:r>
        <w:t xml:space="preserve">Before features and AI, a WMS lives or dies on its foundations.</w:t>
      </w:r>
    </w:p>
    <w:bookmarkStart w:id="32" w:name="location-and-inventory-model"/>
    <w:p>
      <w:pPr>
        <w:pStyle w:val="Heading3"/>
      </w:pPr>
      <w:r>
        <w:t xml:space="preserve">Location and inventory model</w:t>
      </w:r>
    </w:p>
    <w:p>
      <w:pPr>
        <w:pStyle w:val="FirstParagraph"/>
      </w:pPr>
      <w:r>
        <w:t xml:space="preserve">A strong WMS supports:</w:t>
      </w:r>
    </w:p>
    <w:p>
      <w:pPr>
        <w:pStyle w:val="Compact"/>
        <w:numPr>
          <w:ilvl w:val="0"/>
          <w:numId w:val="1004"/>
        </w:numPr>
      </w:pPr>
      <w:r>
        <w:t xml:space="preserve">Bin-level (and often license plate level) tracking</w:t>
      </w:r>
    </w:p>
    <w:p>
      <w:pPr>
        <w:pStyle w:val="Compact"/>
        <w:numPr>
          <w:ilvl w:val="0"/>
          <w:numId w:val="1004"/>
        </w:numPr>
      </w:pPr>
      <w:r>
        <w:t xml:space="preserve">Multiple units of measure (each, inner pack, case, pallet)</w:t>
      </w:r>
    </w:p>
    <w:p>
      <w:pPr>
        <w:pStyle w:val="Compact"/>
        <w:numPr>
          <w:ilvl w:val="0"/>
          <w:numId w:val="1004"/>
        </w:numPr>
      </w:pPr>
      <w:r>
        <w:t xml:space="preserve">Lot and expiration, when needed</w:t>
      </w:r>
    </w:p>
    <w:p>
      <w:pPr>
        <w:pStyle w:val="Compact"/>
        <w:numPr>
          <w:ilvl w:val="0"/>
          <w:numId w:val="1004"/>
        </w:numPr>
      </w:pPr>
      <w:r>
        <w:t xml:space="preserve">Serial tracking, when needed</w:t>
      </w:r>
    </w:p>
    <w:p>
      <w:pPr>
        <w:pStyle w:val="Compact"/>
        <w:numPr>
          <w:ilvl w:val="0"/>
          <w:numId w:val="1004"/>
        </w:numPr>
      </w:pPr>
      <w:r>
        <w:t xml:space="preserve">Status and hold codes (QA, damaged, quarantine)</w:t>
      </w:r>
    </w:p>
    <w:p>
      <w:pPr>
        <w:pStyle w:val="Compact"/>
        <w:numPr>
          <w:ilvl w:val="0"/>
          <w:numId w:val="1004"/>
        </w:numPr>
      </w:pPr>
      <w:r>
        <w:t xml:space="preserve">Cycle count logic that does not destroy throughput</w:t>
      </w:r>
    </w:p>
    <w:bookmarkEnd w:id="32"/>
    <w:bookmarkStart w:id="33" w:name="tasking-model"/>
    <w:p>
      <w:pPr>
        <w:pStyle w:val="Heading3"/>
      </w:pPr>
      <w:r>
        <w:t xml:space="preserve">Tasking model</w:t>
      </w:r>
    </w:p>
    <w:p>
      <w:pPr>
        <w:pStyle w:val="FirstParagraph"/>
      </w:pPr>
      <w:r>
        <w:t xml:space="preserve">Execution requires a task engine that can:</w:t>
      </w:r>
    </w:p>
    <w:p>
      <w:pPr>
        <w:pStyle w:val="Compact"/>
        <w:numPr>
          <w:ilvl w:val="0"/>
          <w:numId w:val="1005"/>
        </w:numPr>
      </w:pPr>
      <w:r>
        <w:t xml:space="preserve">Break work into scan-enforced steps</w:t>
      </w:r>
    </w:p>
    <w:p>
      <w:pPr>
        <w:pStyle w:val="Compact"/>
        <w:numPr>
          <w:ilvl w:val="0"/>
          <w:numId w:val="1005"/>
        </w:numPr>
      </w:pPr>
      <w:r>
        <w:t xml:space="preserve">Route tasks dynamically by priority and proximity</w:t>
      </w:r>
    </w:p>
    <w:p>
      <w:pPr>
        <w:pStyle w:val="Compact"/>
        <w:numPr>
          <w:ilvl w:val="0"/>
          <w:numId w:val="1005"/>
        </w:numPr>
      </w:pPr>
      <w:r>
        <w:t xml:space="preserve">Maintain real-time visibility into work-in-progress</w:t>
      </w:r>
    </w:p>
    <w:p>
      <w:pPr>
        <w:pStyle w:val="Compact"/>
        <w:numPr>
          <w:ilvl w:val="0"/>
          <w:numId w:val="1005"/>
        </w:numPr>
      </w:pPr>
      <w:r>
        <w:t xml:space="preserve">Support exceptions cleanly (shorts, overages, damages)</w:t>
      </w:r>
    </w:p>
    <w:p>
      <w:pPr>
        <w:pStyle w:val="FirstParagraph"/>
      </w:pPr>
      <w:r>
        <w:t xml:space="preserve">This is where configuration and AI matter. The best systems let operations tune task logic after go-live as order mix and building constraints evolve.</w:t>
      </w:r>
    </w:p>
    <w:bookmarkEnd w:id="33"/>
    <w:bookmarkStart w:id="34" w:name="data-integrity-and-timing"/>
    <w:p>
      <w:pPr>
        <w:pStyle w:val="Heading3"/>
      </w:pPr>
      <w:r>
        <w:t xml:space="preserve">Data integrity and timing</w:t>
      </w:r>
    </w:p>
    <w:p>
      <w:pPr>
        <w:pStyle w:val="FirstParagraph"/>
      </w:pPr>
      <w:r>
        <w:t xml:space="preserve">Modern operations cannot tolerate</w:t>
      </w:r>
      <w:r>
        <w:t xml:space="preserve"> </w:t>
      </w:r>
      <w:r>
        <w:t xml:space="preserve">“batch updates later.”</w:t>
      </w:r>
      <w:r>
        <w:t xml:space="preserve"> </w:t>
      </w:r>
      <w:r>
        <w:t xml:space="preserve">Your WMS must keep inventory, order status, and shipping confirmations accurate in near real time.</w:t>
      </w:r>
    </w:p>
    <w:p>
      <w:r>
        <w:pict>
          <v:rect style="width:0;height:1.5pt" o:hralign="center" o:hrstd="t" o:hr="t"/>
        </w:pict>
      </w:r>
    </w:p>
    <w:bookmarkEnd w:id="34"/>
    <w:bookmarkEnd w:id="35"/>
    <w:bookmarkStart w:id="40" w:name="X12df65dbdf0dfb062deabf1ff18322d062e0e6a"/>
    <w:p>
      <w:pPr>
        <w:pStyle w:val="Heading2"/>
      </w:pPr>
      <w:r>
        <w:t xml:space="preserve">4) The Core Workflows a Modern WMS Must Support</w:t>
      </w:r>
    </w:p>
    <w:p>
      <w:pPr>
        <w:pStyle w:val="FirstParagraph"/>
      </w:pPr>
      <w:r>
        <w:t xml:space="preserve">A modern WMS is defined by workflows that are executed consistently and can be improved continuously.</w:t>
      </w:r>
    </w:p>
    <w:bookmarkStart w:id="36" w:name="inbound-and-inventory-control"/>
    <w:p>
      <w:pPr>
        <w:pStyle w:val="Heading3"/>
      </w:pPr>
      <w:r>
        <w:t xml:space="preserve">Inbound and inventory control</w:t>
      </w:r>
    </w:p>
    <w:p>
      <w:pPr>
        <w:pStyle w:val="Compact"/>
        <w:numPr>
          <w:ilvl w:val="0"/>
          <w:numId w:val="1006"/>
        </w:numPr>
      </w:pPr>
      <w:r>
        <w:rPr>
          <w:b/>
          <w:bCs/>
        </w:rPr>
        <w:t xml:space="preserve">Inbound shipment management</w:t>
      </w:r>
      <w:r>
        <w:t xml:space="preserve">: planning, expected items, and receiving priority.</w:t>
      </w:r>
    </w:p>
    <w:p>
      <w:pPr>
        <w:pStyle w:val="Compact"/>
        <w:numPr>
          <w:ilvl w:val="0"/>
          <w:numId w:val="1006"/>
        </w:numPr>
      </w:pPr>
      <w:r>
        <w:rPr>
          <w:b/>
          <w:bCs/>
        </w:rPr>
        <w:t xml:space="preserve">Receiving</w:t>
      </w:r>
      <w:r>
        <w:t xml:space="preserve">: scan and validate against expected quantities.</w:t>
      </w:r>
    </w:p>
    <w:p>
      <w:pPr>
        <w:pStyle w:val="Compact"/>
        <w:numPr>
          <w:ilvl w:val="0"/>
          <w:numId w:val="1006"/>
        </w:numPr>
      </w:pPr>
      <w:r>
        <w:rPr>
          <w:b/>
          <w:bCs/>
        </w:rPr>
        <w:t xml:space="preserve">Cross-dock</w:t>
      </w:r>
      <w:r>
        <w:t xml:space="preserve">: route inbound items to outbound staging when demand exists.</w:t>
      </w:r>
    </w:p>
    <w:p>
      <w:pPr>
        <w:pStyle w:val="Compact"/>
        <w:numPr>
          <w:ilvl w:val="0"/>
          <w:numId w:val="1006"/>
        </w:numPr>
      </w:pPr>
      <w:r>
        <w:rPr>
          <w:b/>
          <w:bCs/>
        </w:rPr>
        <w:t xml:space="preserve">Putaway</w:t>
      </w:r>
      <w:r>
        <w:t xml:space="preserve">: rules based on velocity, cube, weight, replenishment needs.</w:t>
      </w:r>
    </w:p>
    <w:p>
      <w:pPr>
        <w:pStyle w:val="Compact"/>
        <w:numPr>
          <w:ilvl w:val="0"/>
          <w:numId w:val="1006"/>
        </w:numPr>
      </w:pPr>
      <w:r>
        <w:rPr>
          <w:b/>
          <w:bCs/>
        </w:rPr>
        <w:t xml:space="preserve">Cycle counting</w:t>
      </w:r>
      <w:r>
        <w:t xml:space="preserve">: targeted counts that minimize disruption.</w:t>
      </w:r>
    </w:p>
    <w:p>
      <w:pPr>
        <w:pStyle w:val="Compact"/>
        <w:numPr>
          <w:ilvl w:val="0"/>
          <w:numId w:val="1006"/>
        </w:numPr>
      </w:pPr>
      <w:r>
        <w:rPr>
          <w:b/>
          <w:bCs/>
        </w:rPr>
        <w:t xml:space="preserve">Inventory adjustment</w:t>
      </w:r>
      <w:r>
        <w:t xml:space="preserve">: controlled processes with approvals and root-cause tagging.</w:t>
      </w:r>
    </w:p>
    <w:p>
      <w:pPr>
        <w:pStyle w:val="Compact"/>
        <w:numPr>
          <w:ilvl w:val="0"/>
          <w:numId w:val="1006"/>
        </w:numPr>
      </w:pPr>
      <w:r>
        <w:rPr>
          <w:b/>
          <w:bCs/>
        </w:rPr>
        <w:t xml:space="preserve">Replenishment</w:t>
      </w:r>
      <w:r>
        <w:t xml:space="preserve">: proactive replenishment to prevent pick failures.</w:t>
      </w:r>
    </w:p>
    <w:bookmarkEnd w:id="36"/>
    <w:bookmarkStart w:id="37" w:name="outbound-fulfillment"/>
    <w:p>
      <w:pPr>
        <w:pStyle w:val="Heading3"/>
      </w:pPr>
      <w:r>
        <w:t xml:space="preserve">Outbound fulfillment</w:t>
      </w:r>
    </w:p>
    <w:p>
      <w:pPr>
        <w:pStyle w:val="Compact"/>
        <w:numPr>
          <w:ilvl w:val="0"/>
          <w:numId w:val="1007"/>
        </w:numPr>
      </w:pPr>
      <w:r>
        <w:rPr>
          <w:b/>
          <w:bCs/>
        </w:rPr>
        <w:t xml:space="preserve">Waveless and wave planning</w:t>
      </w:r>
      <w:r>
        <w:t xml:space="preserve">: support both continuous flow and waves when needed.</w:t>
      </w:r>
    </w:p>
    <w:p>
      <w:pPr>
        <w:pStyle w:val="Compact"/>
        <w:numPr>
          <w:ilvl w:val="0"/>
          <w:numId w:val="1007"/>
        </w:numPr>
      </w:pPr>
      <w:r>
        <w:rPr>
          <w:b/>
          <w:bCs/>
        </w:rPr>
        <w:t xml:space="preserve">Picking</w:t>
      </w:r>
      <w:r>
        <w:t xml:space="preserve">: discrete, batch, zone, cluster methods.</w:t>
      </w:r>
    </w:p>
    <w:p>
      <w:pPr>
        <w:pStyle w:val="Compact"/>
        <w:numPr>
          <w:ilvl w:val="0"/>
          <w:numId w:val="1007"/>
        </w:numPr>
      </w:pPr>
      <w:r>
        <w:rPr>
          <w:b/>
          <w:bCs/>
        </w:rPr>
        <w:t xml:space="preserve">Packing</w:t>
      </w:r>
      <w:r>
        <w:t xml:space="preserve">: scan verification, inserts, exception handling.</w:t>
      </w:r>
    </w:p>
    <w:p>
      <w:pPr>
        <w:pStyle w:val="Compact"/>
        <w:numPr>
          <w:ilvl w:val="0"/>
          <w:numId w:val="1007"/>
        </w:numPr>
      </w:pPr>
      <w:r>
        <w:rPr>
          <w:b/>
          <w:bCs/>
        </w:rPr>
        <w:t xml:space="preserve">Shipping</w:t>
      </w:r>
      <w:r>
        <w:t xml:space="preserve">: label creation, manifesting, confirmations.</w:t>
      </w:r>
    </w:p>
    <w:p>
      <w:pPr>
        <w:pStyle w:val="Compact"/>
        <w:numPr>
          <w:ilvl w:val="0"/>
          <w:numId w:val="1007"/>
        </w:numPr>
      </w:pPr>
      <w:r>
        <w:rPr>
          <w:b/>
          <w:bCs/>
        </w:rPr>
        <w:t xml:space="preserve">Returns processing</w:t>
      </w:r>
      <w:r>
        <w:t xml:space="preserve">: inspect, disposition, and restock workflows.</w:t>
      </w:r>
    </w:p>
    <w:bookmarkEnd w:id="37"/>
    <w:bookmarkStart w:id="38" w:name="optimization-and-value-add"/>
    <w:p>
      <w:pPr>
        <w:pStyle w:val="Heading3"/>
      </w:pPr>
      <w:r>
        <w:t xml:space="preserve">Optimization and value-add</w:t>
      </w:r>
    </w:p>
    <w:p>
      <w:pPr>
        <w:pStyle w:val="Compact"/>
        <w:numPr>
          <w:ilvl w:val="0"/>
          <w:numId w:val="1008"/>
        </w:numPr>
      </w:pPr>
      <w:r>
        <w:rPr>
          <w:b/>
          <w:bCs/>
        </w:rPr>
        <w:t xml:space="preserve">Slotting optimization</w:t>
      </w:r>
      <w:r>
        <w:t xml:space="preserve">: continuous placement improvements.</w:t>
      </w:r>
    </w:p>
    <w:p>
      <w:pPr>
        <w:pStyle w:val="Compact"/>
        <w:numPr>
          <w:ilvl w:val="0"/>
          <w:numId w:val="1008"/>
        </w:numPr>
      </w:pPr>
      <w:r>
        <w:rPr>
          <w:b/>
          <w:bCs/>
        </w:rPr>
        <w:t xml:space="preserve">Labor management</w:t>
      </w:r>
      <w:r>
        <w:t xml:space="preserve">: productivity and task visibility.</w:t>
      </w:r>
    </w:p>
    <w:p>
      <w:pPr>
        <w:pStyle w:val="Compact"/>
        <w:numPr>
          <w:ilvl w:val="0"/>
          <w:numId w:val="1008"/>
        </w:numPr>
      </w:pPr>
      <w:r>
        <w:rPr>
          <w:b/>
          <w:bCs/>
        </w:rPr>
        <w:t xml:space="preserve">Kitting</w:t>
      </w:r>
      <w:r>
        <w:t xml:space="preserve">: pre-built and build-to-order.</w:t>
      </w:r>
    </w:p>
    <w:p>
      <w:pPr>
        <w:pStyle w:val="Compact"/>
        <w:numPr>
          <w:ilvl w:val="0"/>
          <w:numId w:val="1008"/>
        </w:numPr>
      </w:pPr>
      <w:r>
        <w:rPr>
          <w:b/>
          <w:bCs/>
        </w:rPr>
        <w:t xml:space="preserve">Compliance labeling</w:t>
      </w:r>
      <w:r>
        <w:t xml:space="preserve">: UCC-128 and customer-specific rules.</w:t>
      </w:r>
    </w:p>
    <w:p>
      <w:pPr>
        <w:pStyle w:val="Compact"/>
        <w:numPr>
          <w:ilvl w:val="0"/>
          <w:numId w:val="1008"/>
        </w:numPr>
      </w:pPr>
      <w:r>
        <w:rPr>
          <w:b/>
          <w:bCs/>
        </w:rPr>
        <w:t xml:space="preserve">BOL (bill of lading)</w:t>
      </w:r>
      <w:r>
        <w:t xml:space="preserve">: LTL and freight workflows.</w:t>
      </w:r>
    </w:p>
    <w:bookmarkEnd w:id="38"/>
    <w:bookmarkStart w:id="39" w:name="automation-and-orchestration"/>
    <w:p>
      <w:pPr>
        <w:pStyle w:val="Heading3"/>
      </w:pPr>
      <w:r>
        <w:t xml:space="preserve">Automation and orchestration</w:t>
      </w:r>
    </w:p>
    <w:p>
      <w:pPr>
        <w:pStyle w:val="Compact"/>
        <w:numPr>
          <w:ilvl w:val="0"/>
          <w:numId w:val="1009"/>
        </w:numPr>
      </w:pPr>
      <w:r>
        <w:rPr>
          <w:b/>
          <w:bCs/>
        </w:rPr>
        <w:t xml:space="preserve">Robotics tasking</w:t>
      </w:r>
      <w:r>
        <w:t xml:space="preserve">: generate robot work with priorities and exceptions.</w:t>
      </w:r>
    </w:p>
    <w:p>
      <w:pPr>
        <w:pStyle w:val="Compact"/>
        <w:numPr>
          <w:ilvl w:val="0"/>
          <w:numId w:val="1009"/>
        </w:numPr>
      </w:pPr>
      <w:r>
        <w:rPr>
          <w:b/>
          <w:bCs/>
        </w:rPr>
        <w:t xml:space="preserve">Material handling automation (MHE)</w:t>
      </w:r>
      <w:r>
        <w:t xml:space="preserve">: conveyors, scan tunnels, scales, print-and-apply.</w:t>
      </w:r>
    </w:p>
    <w:p>
      <w:pPr>
        <w:pStyle w:val="Compact"/>
        <w:numPr>
          <w:ilvl w:val="0"/>
          <w:numId w:val="1009"/>
        </w:numPr>
      </w:pPr>
      <w:r>
        <w:rPr>
          <w:b/>
          <w:bCs/>
        </w:rPr>
        <w:t xml:space="preserve">Yard management</w:t>
      </w:r>
      <w:r>
        <w:t xml:space="preserve">: trailers, doors, appointments.</w:t>
      </w:r>
    </w:p>
    <w:p>
      <w:pPr>
        <w:pStyle w:val="Compact"/>
        <w:numPr>
          <w:ilvl w:val="0"/>
          <w:numId w:val="1009"/>
        </w:numPr>
      </w:pPr>
      <w:r>
        <w:rPr>
          <w:b/>
          <w:bCs/>
        </w:rPr>
        <w:t xml:space="preserve">Reporting and analytics</w:t>
      </w:r>
      <w:r>
        <w:t xml:space="preserve">: real-time dashboards and operational insights.</w:t>
      </w:r>
    </w:p>
    <w:p>
      <w:pPr>
        <w:pStyle w:val="FirstParagraph"/>
      </w:pPr>
      <w:r>
        <w:t xml:space="preserve">In 2026, the differentiator is whether these workflows can be configured and improved after go-live without turning every change into a project.</w:t>
      </w:r>
    </w:p>
    <w:p>
      <w:r>
        <w:pict>
          <v:rect style="width:0;height:1.5pt" o:hralign="center" o:hrstd="t" o:hr="t"/>
        </w:pict>
      </w:r>
    </w:p>
    <w:bookmarkEnd w:id="39"/>
    <w:bookmarkEnd w:id="40"/>
    <w:bookmarkStart w:id="46" w:name="X3a69587db1c531676c1c977690d833538f00f14"/>
    <w:p>
      <w:pPr>
        <w:pStyle w:val="Heading2"/>
      </w:pPr>
      <w:r>
        <w:t xml:space="preserve">5) AI in Warehouse Management Systems (AI WMS) in 2026</w:t>
      </w:r>
    </w:p>
    <w:p>
      <w:pPr>
        <w:pStyle w:val="FirstParagraph"/>
      </w:pPr>
      <w:r>
        <w:t xml:space="preserve">AI in a WMS is most valuable when it reduces human decision load during execution and continuously improves tradeoffs like travel, throughput, and service levels.</w:t>
      </w:r>
    </w:p>
    <w:bookmarkStart w:id="41" w:name="ai-guided-configuration-and-onboarding"/>
    <w:p>
      <w:pPr>
        <w:pStyle w:val="Heading3"/>
      </w:pPr>
      <w:r>
        <w:t xml:space="preserve">AI-guided configuration and onboarding</w:t>
      </w:r>
    </w:p>
    <w:p>
      <w:pPr>
        <w:pStyle w:val="FirstParagraph"/>
      </w:pPr>
      <w:r>
        <w:t xml:space="preserve">AI-assisted onboarding shortens implementation by recommending starting workflows, validating workflow completeness, and flagging common setup gaps like UOM mismatches and missing barcodes.</w:t>
      </w:r>
    </w:p>
    <w:bookmarkEnd w:id="41"/>
    <w:bookmarkStart w:id="42" w:name="Xed609da75d28e28604414093062d035b18e8c08"/>
    <w:p>
      <w:pPr>
        <w:pStyle w:val="Heading3"/>
      </w:pPr>
      <w:r>
        <w:t xml:space="preserve">Dynamic slotting that is operationally realistic</w:t>
      </w:r>
    </w:p>
    <w:p>
      <w:pPr>
        <w:pStyle w:val="FirstParagraph"/>
      </w:pPr>
      <w:r>
        <w:t xml:space="preserve">Real slotting must consider order affinity, replenishment effort, cube and weight constraints, pick method, and congestion. AI can detect patterns humans miss and recommend controlled changes.</w:t>
      </w:r>
    </w:p>
    <w:bookmarkEnd w:id="42"/>
    <w:bookmarkStart w:id="43" w:name="intelligent-task-assignment"/>
    <w:p>
      <w:pPr>
        <w:pStyle w:val="Heading3"/>
      </w:pPr>
      <w:r>
        <w:t xml:space="preserve">Intelligent task assignment</w:t>
      </w:r>
    </w:p>
    <w:p>
      <w:pPr>
        <w:pStyle w:val="FirstParagraph"/>
      </w:pPr>
      <w:r>
        <w:t xml:space="preserve">AI can assign tasks based on proximity, cutoff risk, worker skills, equipment availability, and zone balance.</w:t>
      </w:r>
    </w:p>
    <w:bookmarkEnd w:id="43"/>
    <w:bookmarkStart w:id="44" w:name="predictive-analytics-that-drive-action"/>
    <w:p>
      <w:pPr>
        <w:pStyle w:val="Heading3"/>
      </w:pPr>
      <w:r>
        <w:t xml:space="preserve">Predictive analytics that drive action</w:t>
      </w:r>
    </w:p>
    <w:p>
      <w:pPr>
        <w:pStyle w:val="FirstParagraph"/>
      </w:pPr>
      <w:r>
        <w:t xml:space="preserve">AI should trigger workflows, not just dashboards. Examples include anticipating bottlenecks, predicting stockout risk and triggering replenishment earlier, and detecting inventory anomalies.</w:t>
      </w:r>
    </w:p>
    <w:bookmarkEnd w:id="44"/>
    <w:bookmarkStart w:id="45" w:name="natural-language-analytics"/>
    <w:p>
      <w:pPr>
        <w:pStyle w:val="Heading3"/>
      </w:pPr>
      <w:r>
        <w:t xml:space="preserve">Natural language analytics</w:t>
      </w:r>
    </w:p>
    <w:p>
      <w:pPr>
        <w:pStyle w:val="FirstParagraph"/>
      </w:pPr>
      <w:r>
        <w:t xml:space="preserve">Teams increasingly expect to ask:</w:t>
      </w:r>
      <w:r>
        <w:t xml:space="preserve"> </w:t>
      </w:r>
      <w:r>
        <w:t xml:space="preserve">“What is driving late orders today?”</w:t>
      </w:r>
      <w:r>
        <w:t xml:space="preserve"> </w:t>
      </w:r>
      <w:r>
        <w:t xml:space="preserve">or</w:t>
      </w:r>
      <w:r>
        <w:t xml:space="preserve"> </w:t>
      </w:r>
      <w:r>
        <w:t xml:space="preserve">“Which SKUs caused the most shorts this week?”</w:t>
      </w:r>
      <w:r>
        <w:t xml:space="preserve"> </w:t>
      </w:r>
      <w:r>
        <w:t xml:space="preserve">This works best when data definitions and timestamps are consistent.</w:t>
      </w:r>
    </w:p>
    <w:p>
      <w:r>
        <w:pict>
          <v:rect style="width:0;height:1.5pt" o:hralign="center" o:hrstd="t" o:hr="t"/>
        </w:pict>
      </w:r>
    </w:p>
    <w:bookmarkEnd w:id="45"/>
    <w:bookmarkEnd w:id="46"/>
    <w:bookmarkStart w:id="47" w:name="Xb6fc4d8effb1144b5c9bea2e86e114ee157be48"/>
    <w:p>
      <w:pPr>
        <w:pStyle w:val="Heading2"/>
      </w:pPr>
      <w:r>
        <w:t xml:space="preserve">6) Cloud-Native Architecture Is Now the Standard</w:t>
      </w:r>
    </w:p>
    <w:p>
      <w:pPr>
        <w:pStyle w:val="FirstParagraph"/>
      </w:pPr>
      <w:r>
        <w:t xml:space="preserve">In 2026, there is a big difference between a legacy system hosted in the cloud and a true multi-tenant cloud-native SaaS platform.</w:t>
      </w:r>
    </w:p>
    <w:p>
      <w:pPr>
        <w:pStyle w:val="BodyText"/>
      </w:pPr>
      <w:r>
        <w:t xml:space="preserve">Cloud-native WMS platforms typically deliver:</w:t>
      </w:r>
    </w:p>
    <w:p>
      <w:pPr>
        <w:pStyle w:val="Compact"/>
        <w:numPr>
          <w:ilvl w:val="0"/>
          <w:numId w:val="1010"/>
        </w:numPr>
      </w:pPr>
      <w:r>
        <w:t xml:space="preserve">Continuous innovation without upgrade projects</w:t>
      </w:r>
    </w:p>
    <w:p>
      <w:pPr>
        <w:pStyle w:val="Compact"/>
        <w:numPr>
          <w:ilvl w:val="0"/>
          <w:numId w:val="1010"/>
        </w:numPr>
      </w:pPr>
      <w:r>
        <w:t xml:space="preserve">Scalability for peak</w:t>
      </w:r>
    </w:p>
    <w:p>
      <w:pPr>
        <w:pStyle w:val="Compact"/>
        <w:numPr>
          <w:ilvl w:val="0"/>
          <w:numId w:val="1010"/>
        </w:numPr>
      </w:pPr>
      <w:r>
        <w:t xml:space="preserve">Multi-tenant benefits for multi-site and 3PL</w:t>
      </w:r>
    </w:p>
    <w:p>
      <w:pPr>
        <w:pStyle w:val="Compact"/>
        <w:numPr>
          <w:ilvl w:val="0"/>
          <w:numId w:val="1010"/>
        </w:numPr>
      </w:pPr>
      <w:r>
        <w:t xml:space="preserve">API-first integration and real-time visibility</w:t>
      </w:r>
    </w:p>
    <w:p>
      <w:pPr>
        <w:pStyle w:val="FirstParagraph"/>
      </w:pPr>
      <w:r>
        <w:t xml:space="preserve">This matters because upgrade burden slows operational improvement cycles. Cloud-native reduces that drag and increases speed-to-value.</w:t>
      </w:r>
    </w:p>
    <w:p>
      <w:r>
        <w:pict>
          <v:rect style="width:0;height:1.5pt" o:hralign="center" o:hrstd="t" o:hr="t"/>
        </w:pict>
      </w:r>
    </w:p>
    <w:bookmarkEnd w:id="47"/>
    <w:bookmarkStart w:id="52" w:name="X3c2a2f45147c179c90e3aaabd78212a3fa11ef7"/>
    <w:p>
      <w:pPr>
        <w:pStyle w:val="Heading2"/>
      </w:pPr>
      <w:r>
        <w:t xml:space="preserve">7) Picking Strategies in 2026: Where Most ROI Still Lives</w:t>
      </w:r>
    </w:p>
    <w:p>
      <w:pPr>
        <w:pStyle w:val="FirstParagraph"/>
      </w:pPr>
      <w:r>
        <w:t xml:space="preserve">Picking is still the largest labor cost driver in most warehouses.</w:t>
      </w:r>
    </w:p>
    <w:bookmarkStart w:id="48" w:name="wave-vs-waveless"/>
    <w:p>
      <w:pPr>
        <w:pStyle w:val="Heading3"/>
      </w:pPr>
      <w:r>
        <w:t xml:space="preserve">Wave vs waveless</w:t>
      </w:r>
    </w:p>
    <w:p>
      <w:pPr>
        <w:pStyle w:val="FirstParagraph"/>
      </w:pPr>
      <w:r>
        <w:t xml:space="preserve">Waveless enables continuous flow and dynamic prioritization. Waves can still make sense for certain operations with fixed schedules.</w:t>
      </w:r>
    </w:p>
    <w:bookmarkEnd w:id="48"/>
    <w:bookmarkStart w:id="49" w:name="batch-picking-plus-put-walls"/>
    <w:p>
      <w:pPr>
        <w:pStyle w:val="Heading3"/>
      </w:pPr>
      <w:r>
        <w:t xml:space="preserve">Batch picking plus put-walls</w:t>
      </w:r>
    </w:p>
    <w:p>
      <w:pPr>
        <w:pStyle w:val="FirstParagraph"/>
      </w:pPr>
      <w:r>
        <w:t xml:space="preserve">Put-walls remain one of the most effective ecommerce approaches. The productivity gain comes from reducing travel by picking many orders in one loop, then sorting quickly.</w:t>
      </w:r>
    </w:p>
    <w:p>
      <w:pPr>
        <w:pStyle w:val="BodyText"/>
      </w:pPr>
      <w:r>
        <w:t xml:space="preserve">A modern WMS should build batches based on SKU overlap, prevent congestion, and handle exceptions cleanly.</w:t>
      </w:r>
    </w:p>
    <w:bookmarkEnd w:id="49"/>
    <w:bookmarkStart w:id="50" w:name="zone-and-parallel-picking"/>
    <w:p>
      <w:pPr>
        <w:pStyle w:val="Heading3"/>
      </w:pPr>
      <w:r>
        <w:t xml:space="preserve">Zone and parallel picking</w:t>
      </w:r>
    </w:p>
    <w:p>
      <w:pPr>
        <w:pStyle w:val="FirstParagraph"/>
      </w:pPr>
      <w:r>
        <w:t xml:space="preserve">Zone picking requires a system that decides whether orders flow sequentially or are picked in parallel, and how consolidation happens without introducing bottlenecks.</w:t>
      </w:r>
    </w:p>
    <w:bookmarkEnd w:id="50"/>
    <w:bookmarkStart w:id="51" w:name="cartonization-influences-picking-roi"/>
    <w:p>
      <w:pPr>
        <w:pStyle w:val="Heading3"/>
      </w:pPr>
      <w:r>
        <w:t xml:space="preserve">Cartonization influences picking ROI</w:t>
      </w:r>
    </w:p>
    <w:p>
      <w:pPr>
        <w:pStyle w:val="FirstParagraph"/>
      </w:pPr>
      <w:r>
        <w:t xml:space="preserve">Cartonization impacts carton count, special handling, and DIM exposure. Modern systems integrate cubing and cartonization logic tightly with fulfillment execution.</w:t>
      </w:r>
    </w:p>
    <w:p>
      <w:r>
        <w:pict>
          <v:rect style="width:0;height:1.5pt" o:hralign="center" o:hrstd="t" o:hr="t"/>
        </w:pict>
      </w:r>
    </w:p>
    <w:bookmarkEnd w:id="51"/>
    <w:bookmarkEnd w:id="52"/>
    <w:bookmarkStart w:id="53" w:name="X65bd35a88ddf9ae3e4fe092222ca7ac896b8ef3"/>
    <w:p>
      <w:pPr>
        <w:pStyle w:val="Heading2"/>
      </w:pPr>
      <w:r>
        <w:t xml:space="preserve">8) Omnichannel Fulfillment: One Inventory Pool, Many Rules</w:t>
      </w:r>
    </w:p>
    <w:p>
      <w:pPr>
        <w:pStyle w:val="FirstParagraph"/>
      </w:pPr>
      <w:r>
        <w:t xml:space="preserve">Most operations run multiple channels from one building. The real problem is allocation and rule enforcement.</w:t>
      </w:r>
    </w:p>
    <w:p>
      <w:pPr>
        <w:pStyle w:val="Compact"/>
        <w:numPr>
          <w:ilvl w:val="0"/>
          <w:numId w:val="1011"/>
        </w:numPr>
      </w:pPr>
      <w:r>
        <w:t xml:space="preserve">Which channel gets scarce inventory first?</w:t>
      </w:r>
    </w:p>
    <w:p>
      <w:pPr>
        <w:pStyle w:val="Compact"/>
        <w:numPr>
          <w:ilvl w:val="0"/>
          <w:numId w:val="1011"/>
        </w:numPr>
      </w:pPr>
      <w:r>
        <w:t xml:space="preserve">Which orders must ship today to avoid penalties?</w:t>
      </w:r>
    </w:p>
    <w:p>
      <w:pPr>
        <w:pStyle w:val="Compact"/>
        <w:numPr>
          <w:ilvl w:val="0"/>
          <w:numId w:val="1011"/>
        </w:numPr>
      </w:pPr>
      <w:r>
        <w:t xml:space="preserve">Which require special labeling, ASNs, or routing guides?</w:t>
      </w:r>
    </w:p>
    <w:p>
      <w:pPr>
        <w:pStyle w:val="FirstParagraph"/>
      </w:pPr>
      <w:r>
        <w:t xml:space="preserve">A unified platform should apply channel-specific rules automatically at import and execution and allow teams to adapt these rules as programs evolve.</w:t>
      </w:r>
    </w:p>
    <w:p>
      <w:r>
        <w:pict>
          <v:rect style="width:0;height:1.5pt" o:hralign="center" o:hrstd="t" o:hr="t"/>
        </w:pict>
      </w:r>
    </w:p>
    <w:bookmarkEnd w:id="53"/>
    <w:bookmarkStart w:id="54" w:name="Xec31a477af6d2f47fcbece3d73439575dc36d8c"/>
    <w:p>
      <w:pPr>
        <w:pStyle w:val="Heading2"/>
      </w:pPr>
      <w:r>
        <w:t xml:space="preserve">9) Kitting and Build-to-Order: Postponement Wins in 2026</w:t>
      </w:r>
    </w:p>
    <w:p>
      <w:pPr>
        <w:pStyle w:val="FirstParagraph"/>
      </w:pPr>
      <w:r>
        <w:t xml:space="preserve">Kitting is growing because it drives margin and differentiation: promotional bundles, subscription boxes, and retailer-specific assortments.</w:t>
      </w:r>
    </w:p>
    <w:p>
      <w:pPr>
        <w:pStyle w:val="BodyText"/>
      </w:pPr>
      <w:r>
        <w:t xml:space="preserve">A modern WMS must support:</w:t>
      </w:r>
    </w:p>
    <w:p>
      <w:pPr>
        <w:pStyle w:val="Compact"/>
        <w:numPr>
          <w:ilvl w:val="0"/>
          <w:numId w:val="1012"/>
        </w:numPr>
      </w:pPr>
      <w:r>
        <w:rPr>
          <w:b/>
          <w:bCs/>
        </w:rPr>
        <w:t xml:space="preserve">Pre-built kits</w:t>
      </w:r>
      <w:r>
        <w:t xml:space="preserve">: build ahead and store as finished goods.</w:t>
      </w:r>
    </w:p>
    <w:p>
      <w:pPr>
        <w:pStyle w:val="Compact"/>
        <w:numPr>
          <w:ilvl w:val="0"/>
          <w:numId w:val="1012"/>
        </w:numPr>
      </w:pPr>
      <w:r>
        <w:rPr>
          <w:b/>
          <w:bCs/>
        </w:rPr>
        <w:t xml:space="preserve">Build-to-order</w:t>
      </w:r>
      <w:r>
        <w:t xml:space="preserve">: assemble only when the order arrives.</w:t>
      </w:r>
    </w:p>
    <w:p>
      <w:pPr>
        <w:pStyle w:val="FirstParagraph"/>
      </w:pPr>
      <w:r>
        <w:t xml:space="preserve">The key requirement is accurate BOM management and real-time inventory explosion so component inventory stays accurate.</w:t>
      </w:r>
    </w:p>
    <w:p>
      <w:r>
        <w:pict>
          <v:rect style="width:0;height:1.5pt" o:hralign="center" o:hrstd="t" o:hr="t"/>
        </w:pict>
      </w:r>
    </w:p>
    <w:bookmarkEnd w:id="54"/>
    <w:bookmarkStart w:id="57" w:name="X3ba79e1d537be58bfed25241b8ecc3cf8f71e58"/>
    <w:p>
      <w:pPr>
        <w:pStyle w:val="Heading2"/>
      </w:pPr>
      <w:r>
        <w:t xml:space="preserve">10) Robotics Orchestration and WCS/WES: Avoiding Islands of Automation</w:t>
      </w:r>
    </w:p>
    <w:p>
      <w:pPr>
        <w:pStyle w:val="FirstParagraph"/>
      </w:pPr>
      <w:r>
        <w:t xml:space="preserve">Automation only pays off when software coordinates robots, people, and priorities.</w:t>
      </w:r>
    </w:p>
    <w:bookmarkStart w:id="55" w:name="amr-vs-agv-rule-of-thumb"/>
    <w:p>
      <w:pPr>
        <w:pStyle w:val="Heading3"/>
      </w:pPr>
      <w:r>
        <w:t xml:space="preserve">AMR vs AGV (rule of thumb)</w:t>
      </w:r>
    </w:p>
    <w:p>
      <w:pPr>
        <w:pStyle w:val="FirstParagraph"/>
      </w:pPr>
      <w:r>
        <w:t xml:space="preserve">AMRs are often chosen for flexible routing and lighter loads (totes, cartons). AGVs are often chosen for heavier pallet moves and more controlled routes. There is overlap, but this framing helps operational planning.</w:t>
      </w:r>
    </w:p>
    <w:bookmarkEnd w:id="55"/>
    <w:bookmarkStart w:id="56" w:name="what-wcs-and-wes-do"/>
    <w:p>
      <w:pPr>
        <w:pStyle w:val="Heading3"/>
      </w:pPr>
      <w:r>
        <w:t xml:space="preserve">What WCS and WES do</w:t>
      </w:r>
    </w:p>
    <w:p>
      <w:pPr>
        <w:pStyle w:val="Compact"/>
        <w:numPr>
          <w:ilvl w:val="0"/>
          <w:numId w:val="1013"/>
        </w:numPr>
      </w:pPr>
      <w:r>
        <w:rPr>
          <w:b/>
          <w:bCs/>
        </w:rPr>
        <w:t xml:space="preserve">WCS</w:t>
      </w:r>
      <w:r>
        <w:t xml:space="preserve"> </w:t>
      </w:r>
      <w:r>
        <w:t xml:space="preserve">controls equipment behavior and device-level commands.</w:t>
      </w:r>
    </w:p>
    <w:p>
      <w:pPr>
        <w:pStyle w:val="Compact"/>
        <w:numPr>
          <w:ilvl w:val="0"/>
          <w:numId w:val="1013"/>
        </w:numPr>
      </w:pPr>
      <w:r>
        <w:rPr>
          <w:b/>
          <w:bCs/>
        </w:rPr>
        <w:t xml:space="preserve">WES</w:t>
      </w:r>
      <w:r>
        <w:t xml:space="preserve"> </w:t>
      </w:r>
      <w:r>
        <w:t xml:space="preserve">balances work and sequences execution across people and machines.</w:t>
      </w:r>
    </w:p>
    <w:p>
      <w:pPr>
        <w:pStyle w:val="FirstParagraph"/>
      </w:pPr>
      <w:r>
        <w:t xml:space="preserve">Many legacy stacks require separate WCS/WES layers. Modern platforms aim to simplify orchestration so automation is not an isolated island.</w:t>
      </w:r>
    </w:p>
    <w:p>
      <w:pPr>
        <w:pStyle w:val="BodyText"/>
      </w:pPr>
      <w:r>
        <w:t xml:space="preserve">The orchestration questions you must answer:</w:t>
      </w:r>
    </w:p>
    <w:p>
      <w:pPr>
        <w:pStyle w:val="Compact"/>
        <w:numPr>
          <w:ilvl w:val="0"/>
          <w:numId w:val="1014"/>
        </w:numPr>
      </w:pPr>
      <w:r>
        <w:t xml:space="preserve">Which work should robots do vs humans, right now?</w:t>
      </w:r>
    </w:p>
    <w:p>
      <w:pPr>
        <w:pStyle w:val="Compact"/>
        <w:numPr>
          <w:ilvl w:val="0"/>
          <w:numId w:val="1014"/>
        </w:numPr>
      </w:pPr>
      <w:r>
        <w:t xml:space="preserve">What is the priority sequence based on cutoffs and congestion?</w:t>
      </w:r>
    </w:p>
    <w:p>
      <w:pPr>
        <w:pStyle w:val="Compact"/>
        <w:numPr>
          <w:ilvl w:val="0"/>
          <w:numId w:val="1014"/>
        </w:numPr>
      </w:pPr>
      <w:r>
        <w:t xml:space="preserve">How do exceptions route (robot stuck, inventory mismatch)?</w:t>
      </w:r>
    </w:p>
    <w:p>
      <w:pPr>
        <w:pStyle w:val="Compact"/>
        <w:numPr>
          <w:ilvl w:val="0"/>
          <w:numId w:val="1014"/>
        </w:numPr>
      </w:pPr>
      <w:r>
        <w:t xml:space="preserve">How do you keep inventory and order state accurate across systems?</w:t>
      </w:r>
    </w:p>
    <w:p>
      <w:r>
        <w:pict>
          <v:rect style="width:0;height:1.5pt" o:hralign="center" o:hrstd="t" o:hr="t"/>
        </w:pict>
      </w:r>
    </w:p>
    <w:bookmarkEnd w:id="56"/>
    <w:bookmarkEnd w:id="57"/>
    <w:bookmarkStart w:id="58" w:name="X4aad3f23d91be0c14eb2596c4a63794a413e7bd"/>
    <w:p>
      <w:pPr>
        <w:pStyle w:val="Heading2"/>
      </w:pPr>
      <w:r>
        <w:t xml:space="preserve">11) Shipping and Rate Optimization: Protecting Margin at Scale</w:t>
      </w:r>
    </w:p>
    <w:p>
      <w:pPr>
        <w:pStyle w:val="FirstParagraph"/>
      </w:pPr>
      <w:r>
        <w:t xml:space="preserve">Shipping is frequently one of the largest controllable costs.</w:t>
      </w:r>
    </w:p>
    <w:p>
      <w:pPr>
        <w:pStyle w:val="BodyText"/>
      </w:pPr>
      <w:r>
        <w:t xml:space="preserve">What</w:t>
      </w:r>
      <w:r>
        <w:t xml:space="preserve"> </w:t>
      </w:r>
      <w:r>
        <w:t xml:space="preserve">“good”</w:t>
      </w:r>
      <w:r>
        <w:t xml:space="preserve"> </w:t>
      </w:r>
      <w:r>
        <w:t xml:space="preserve">looks like:</w:t>
      </w:r>
    </w:p>
    <w:p>
      <w:pPr>
        <w:pStyle w:val="Compact"/>
        <w:numPr>
          <w:ilvl w:val="0"/>
          <w:numId w:val="1015"/>
        </w:numPr>
      </w:pPr>
      <w:r>
        <w:t xml:space="preserve">Rate shopping that considers service level and performance</w:t>
      </w:r>
    </w:p>
    <w:p>
      <w:pPr>
        <w:pStyle w:val="Compact"/>
        <w:numPr>
          <w:ilvl w:val="0"/>
          <w:numId w:val="1015"/>
        </w:numPr>
      </w:pPr>
      <w:r>
        <w:t xml:space="preserve">Cartonization that reduces DIM exposure</w:t>
      </w:r>
    </w:p>
    <w:p>
      <w:pPr>
        <w:pStyle w:val="Compact"/>
        <w:numPr>
          <w:ilvl w:val="0"/>
          <w:numId w:val="1015"/>
        </w:numPr>
      </w:pPr>
      <w:r>
        <w:t xml:space="preserve">Pack verification that reduces wrong-item shipments</w:t>
      </w:r>
    </w:p>
    <w:p>
      <w:pPr>
        <w:pStyle w:val="Compact"/>
        <w:numPr>
          <w:ilvl w:val="0"/>
          <w:numId w:val="1015"/>
        </w:numPr>
      </w:pPr>
      <w:r>
        <w:t xml:space="preserve">Automated label printing at the right time in the workflow</w:t>
      </w:r>
    </w:p>
    <w:p>
      <w:r>
        <w:pict>
          <v:rect style="width:0;height:1.5pt" o:hralign="center" o:hrstd="t" o:hr="t"/>
        </w:pict>
      </w:r>
    </w:p>
    <w:bookmarkEnd w:id="58"/>
    <w:bookmarkStart w:id="59" w:name="X0c8e0bdcebfc12279612d61c3ee83d3013d3c5d"/>
    <w:p>
      <w:pPr>
        <w:pStyle w:val="Heading2"/>
      </w:pPr>
      <w:r>
        <w:t xml:space="preserve">12) Labor Management and Gamification: Productivity Without Burnout</w:t>
      </w:r>
    </w:p>
    <w:p>
      <w:pPr>
        <w:pStyle w:val="FirstParagraph"/>
      </w:pPr>
      <w:r>
        <w:t xml:space="preserve">Labor is typically the largest operating cost line in a warehouse.</w:t>
      </w:r>
    </w:p>
    <w:p>
      <w:pPr>
        <w:pStyle w:val="BodyText"/>
      </w:pPr>
      <w:r>
        <w:t xml:space="preserve">Modern labor tooling includes:</w:t>
      </w:r>
    </w:p>
    <w:p>
      <w:pPr>
        <w:pStyle w:val="Compact"/>
        <w:numPr>
          <w:ilvl w:val="0"/>
          <w:numId w:val="1016"/>
        </w:numPr>
      </w:pPr>
      <w:r>
        <w:t xml:space="preserve">Real-time performance visibility by task type</w:t>
      </w:r>
    </w:p>
    <w:p>
      <w:pPr>
        <w:pStyle w:val="Compact"/>
        <w:numPr>
          <w:ilvl w:val="0"/>
          <w:numId w:val="1016"/>
        </w:numPr>
      </w:pPr>
      <w:r>
        <w:t xml:space="preserve">Fair standards that reflect method and travel</w:t>
      </w:r>
    </w:p>
    <w:p>
      <w:pPr>
        <w:pStyle w:val="Compact"/>
        <w:numPr>
          <w:ilvl w:val="0"/>
          <w:numId w:val="1016"/>
        </w:numPr>
      </w:pPr>
      <w:r>
        <w:t xml:space="preserve">Coaching and workload balancing</w:t>
      </w:r>
    </w:p>
    <w:p>
      <w:pPr>
        <w:pStyle w:val="Compact"/>
        <w:numPr>
          <w:ilvl w:val="0"/>
          <w:numId w:val="1016"/>
        </w:numPr>
      </w:pPr>
      <w:r>
        <w:t xml:space="preserve">Gamification that recognizes performance and supports retention when used responsibly</w:t>
      </w:r>
    </w:p>
    <w:p>
      <w:pPr>
        <w:pStyle w:val="FirstParagraph"/>
      </w:pPr>
      <w:r>
        <w:t xml:space="preserve">Dynamic task assignment is where AI and labor management merge: the system rebalances work so no one is idle while others are overloaded.</w:t>
      </w:r>
    </w:p>
    <w:p>
      <w:r>
        <w:pict>
          <v:rect style="width:0;height:1.5pt" o:hralign="center" o:hrstd="t" o:hr="t"/>
        </w:pict>
      </w:r>
    </w:p>
    <w:bookmarkEnd w:id="59"/>
    <w:bookmarkStart w:id="60" w:name="Xaf3111c3f5874bb1d0968a0f30df94f6ea03d2e"/>
    <w:p>
      <w:pPr>
        <w:pStyle w:val="Heading2"/>
      </w:pPr>
      <w:r>
        <w:t xml:space="preserve">13) 3PL WMS Capabilities: Multi-Client Is the Easy Part, Billing Is the Hard Part</w:t>
      </w:r>
    </w:p>
    <w:p>
      <w:pPr>
        <w:pStyle w:val="FirstParagraph"/>
      </w:pPr>
      <w:r>
        <w:t xml:space="preserve">Most systems can store separate clients. The real complexity is client variability and billing integrity.</w:t>
      </w:r>
    </w:p>
    <w:p>
      <w:pPr>
        <w:pStyle w:val="BodyText"/>
      </w:pPr>
      <w:r>
        <w:t xml:space="preserve">For 3PLs, accurate billing depends on capturing services performed as structured, billable events. If execution captures the work, invoices can be generated automatically with fewer misses and faster billing cycles.</w:t>
      </w:r>
    </w:p>
    <w:p>
      <w:r>
        <w:pict>
          <v:rect style="width:0;height:1.5pt" o:hralign="center" o:hrstd="t" o:hr="t"/>
        </w:pict>
      </w:r>
    </w:p>
    <w:bookmarkEnd w:id="60"/>
    <w:bookmarkStart w:id="61" w:name="X325986b2d88fcff25fd82b87f2be009eaa64af5"/>
    <w:p>
      <w:pPr>
        <w:pStyle w:val="Heading2"/>
      </w:pPr>
      <w:r>
        <w:t xml:space="preserve">14) Integration Ecosystem: The WMS Must Fit Your Stack, Not Replace It</w:t>
      </w:r>
    </w:p>
    <w:p>
      <w:pPr>
        <w:pStyle w:val="FirstParagraph"/>
      </w:pPr>
      <w:r>
        <w:t xml:space="preserve">A WMS sits in the middle of ERP, ecommerce, marketplaces, carriers, EDI, automation, and analytics.</w:t>
      </w:r>
    </w:p>
    <w:p>
      <w:pPr>
        <w:pStyle w:val="BodyText"/>
      </w:pPr>
      <w:r>
        <w:t xml:space="preserve">Integration is not just</w:t>
      </w:r>
      <w:r>
        <w:t xml:space="preserve"> </w:t>
      </w:r>
      <w:r>
        <w:t xml:space="preserve">“can we connect.”</w:t>
      </w:r>
      <w:r>
        <w:t xml:space="preserve"> </w:t>
      </w:r>
      <w:r>
        <w:t xml:space="preserve">It is data contract clarity, event timing, and resilience.</w:t>
      </w:r>
    </w:p>
    <w:p>
      <w:pPr>
        <w:pStyle w:val="BodyText"/>
      </w:pPr>
      <w:r>
        <w:t xml:space="preserve">A strong integration approach includes:</w:t>
      </w:r>
    </w:p>
    <w:p>
      <w:pPr>
        <w:pStyle w:val="Compact"/>
        <w:numPr>
          <w:ilvl w:val="0"/>
          <w:numId w:val="1017"/>
        </w:numPr>
      </w:pPr>
      <w:r>
        <w:t xml:space="preserve">Clear master data ownership</w:t>
      </w:r>
    </w:p>
    <w:p>
      <w:pPr>
        <w:pStyle w:val="Compact"/>
        <w:numPr>
          <w:ilvl w:val="0"/>
          <w:numId w:val="1017"/>
        </w:numPr>
      </w:pPr>
      <w:r>
        <w:t xml:space="preserve">Retry-safe event processing</w:t>
      </w:r>
    </w:p>
    <w:p>
      <w:pPr>
        <w:pStyle w:val="Compact"/>
        <w:numPr>
          <w:ilvl w:val="0"/>
          <w:numId w:val="1017"/>
        </w:numPr>
      </w:pPr>
      <w:r>
        <w:t xml:space="preserve">Operator-friendly error visibility</w:t>
      </w:r>
    </w:p>
    <w:p>
      <w:pPr>
        <w:pStyle w:val="Compact"/>
        <w:numPr>
          <w:ilvl w:val="0"/>
          <w:numId w:val="1017"/>
        </w:numPr>
      </w:pPr>
      <w:r>
        <w:t xml:space="preserve">Scenario-based testing beyond the happy path</w:t>
      </w:r>
    </w:p>
    <w:p>
      <w:r>
        <w:pict>
          <v:rect style="width:0;height:1.5pt" o:hralign="center" o:hrstd="t" o:hr="t"/>
        </w:pict>
      </w:r>
    </w:p>
    <w:bookmarkEnd w:id="61"/>
    <w:bookmarkStart w:id="62" w:name="X76120af98f2eb37bd10d669f0b49d5179370144"/>
    <w:p>
      <w:pPr>
        <w:pStyle w:val="Heading2"/>
      </w:pPr>
      <w:r>
        <w:t xml:space="preserve">15) Analytics That Matter: From Reporting to Operational Decisions</w:t>
      </w:r>
    </w:p>
    <w:p>
      <w:pPr>
        <w:pStyle w:val="FirstParagraph"/>
      </w:pPr>
      <w:r>
        <w:t xml:space="preserve">Operational analytics should drive decisions daily.</w:t>
      </w:r>
    </w:p>
    <w:p>
      <w:pPr>
        <w:pStyle w:val="BodyText"/>
      </w:pPr>
      <w:r>
        <w:t xml:space="preserve">High-impact metrics include:</w:t>
      </w:r>
    </w:p>
    <w:p>
      <w:pPr>
        <w:pStyle w:val="Compact"/>
        <w:numPr>
          <w:ilvl w:val="0"/>
          <w:numId w:val="1018"/>
        </w:numPr>
      </w:pPr>
      <w:r>
        <w:t xml:space="preserve">Orders at risk of missing cutoff</w:t>
      </w:r>
    </w:p>
    <w:p>
      <w:pPr>
        <w:pStyle w:val="Compact"/>
        <w:numPr>
          <w:ilvl w:val="0"/>
          <w:numId w:val="1018"/>
        </w:numPr>
      </w:pPr>
      <w:r>
        <w:t xml:space="preserve">Backlog by workflow step</w:t>
      </w:r>
    </w:p>
    <w:p>
      <w:pPr>
        <w:pStyle w:val="Compact"/>
        <w:numPr>
          <w:ilvl w:val="0"/>
          <w:numId w:val="1018"/>
        </w:numPr>
      </w:pPr>
      <w:r>
        <w:t xml:space="preserve">Picks per hour by method</w:t>
      </w:r>
    </w:p>
    <w:p>
      <w:pPr>
        <w:pStyle w:val="Compact"/>
        <w:numPr>
          <w:ilvl w:val="0"/>
          <w:numId w:val="1018"/>
        </w:numPr>
      </w:pPr>
      <w:r>
        <w:t xml:space="preserve">Inventory variance drivers</w:t>
      </w:r>
    </w:p>
    <w:p>
      <w:pPr>
        <w:pStyle w:val="Compact"/>
        <w:numPr>
          <w:ilvl w:val="0"/>
          <w:numId w:val="1018"/>
        </w:numPr>
      </w:pPr>
      <w:r>
        <w:t xml:space="preserve">Shipping cost per package and DIM exposure</w:t>
      </w:r>
    </w:p>
    <w:p>
      <w:pPr>
        <w:pStyle w:val="Compact"/>
        <w:numPr>
          <w:ilvl w:val="0"/>
          <w:numId w:val="1018"/>
        </w:numPr>
      </w:pPr>
      <w:r>
        <w:t xml:space="preserve">Automation utilization and exception rates</w:t>
      </w:r>
    </w:p>
    <w:p>
      <w:pPr>
        <w:pStyle w:val="FirstParagraph"/>
      </w:pPr>
      <w:r>
        <w:t xml:space="preserve">AI can enhance analytics by identifying root-cause patterns and recommending specific workflow adjustments.</w:t>
      </w:r>
    </w:p>
    <w:p>
      <w:r>
        <w:pict>
          <v:rect style="width:0;height:1.5pt" o:hralign="center" o:hrstd="t" o:hr="t"/>
        </w:pict>
      </w:r>
    </w:p>
    <w:bookmarkEnd w:id="62"/>
    <w:bookmarkStart w:id="66" w:name="Xeb588aa0e0e11176e74ef9f77502a9cd174e0ee"/>
    <w:p>
      <w:pPr>
        <w:pStyle w:val="Heading2"/>
      </w:pPr>
      <w:r>
        <w:t xml:space="preserve">16) Time to Value Implementation: AI Rapid Onboarding vs. Traditional Legacy Approach</w:t>
      </w:r>
    </w:p>
    <w:p>
      <w:pPr>
        <w:pStyle w:val="FirstParagraph"/>
      </w:pPr>
      <w:r>
        <w:t xml:space="preserve">WMS implementations have a reputation problem because the legacy approach was built around long discovery cycles, heavy customization, and slow rollout. In 2026, that model is collapsing. Warehouses operate under weekly and daily change, and companies cannot pause the business for 6–12 months.</w:t>
      </w:r>
    </w:p>
    <w:p>
      <w:pPr>
        <w:pStyle w:val="BodyText"/>
      </w:pPr>
      <w:r>
        <w:rPr>
          <w:b/>
          <w:bCs/>
        </w:rPr>
        <w:t xml:space="preserve">AI rapid onboarding</w:t>
      </w:r>
      <w:r>
        <w:t xml:space="preserve"> </w:t>
      </w:r>
      <w:r>
        <w:t xml:space="preserve">flips the goal. The goal is to go live quickly on proven workflows, stabilize throughput, and then optimize continuously using real execution data. Time to value is not a single event. It is a compounding advantage.</w:t>
      </w:r>
    </w:p>
    <w:bookmarkStart w:id="63" w:name="X12799b80b269cac4e51458ba7ec17f6ed477c4d"/>
    <w:p>
      <w:pPr>
        <w:pStyle w:val="Heading3"/>
      </w:pPr>
      <w:r>
        <w:t xml:space="preserve">A) Traditional legacy implementation (why it takes 6–12 months)</w:t>
      </w:r>
    </w:p>
    <w:p>
      <w:pPr>
        <w:pStyle w:val="FirstParagraph"/>
      </w:pPr>
      <w:r>
        <w:t xml:space="preserve">Legacy projects usually slow down because:</w:t>
      </w:r>
    </w:p>
    <w:p>
      <w:pPr>
        <w:pStyle w:val="Compact"/>
        <w:numPr>
          <w:ilvl w:val="0"/>
          <w:numId w:val="1019"/>
        </w:numPr>
      </w:pPr>
      <w:r>
        <w:t xml:space="preserve">Teams rebuild every historical exception instead of standardizing.</w:t>
      </w:r>
    </w:p>
    <w:p>
      <w:pPr>
        <w:pStyle w:val="Compact"/>
        <w:numPr>
          <w:ilvl w:val="0"/>
          <w:numId w:val="1019"/>
        </w:numPr>
      </w:pPr>
      <w:r>
        <w:t xml:space="preserve">Data issues are discovered late in testing.</w:t>
      </w:r>
    </w:p>
    <w:p>
      <w:pPr>
        <w:pStyle w:val="Compact"/>
        <w:numPr>
          <w:ilvl w:val="0"/>
          <w:numId w:val="1019"/>
        </w:numPr>
      </w:pPr>
      <w:r>
        <w:t xml:space="preserve">Integrations are treated as</w:t>
      </w:r>
      <w:r>
        <w:t xml:space="preserve"> </w:t>
      </w:r>
      <w:r>
        <w:t xml:space="preserve">“connectivity,”</w:t>
      </w:r>
      <w:r>
        <w:t xml:space="preserve"> </w:t>
      </w:r>
      <w:r>
        <w:t xml:space="preserve">not real operational event flows.</w:t>
      </w:r>
    </w:p>
    <w:p>
      <w:pPr>
        <w:pStyle w:val="Compact"/>
        <w:numPr>
          <w:ilvl w:val="0"/>
          <w:numId w:val="1019"/>
        </w:numPr>
      </w:pPr>
      <w:r>
        <w:t xml:space="preserve">Post go-live changes require consultants, code, and long regression cycles.</w:t>
      </w:r>
    </w:p>
    <w:bookmarkEnd w:id="63"/>
    <w:bookmarkStart w:id="64" w:name="X25ca94f03c95cf7e557b3c282d8f30507484dd1"/>
    <w:p>
      <w:pPr>
        <w:pStyle w:val="Heading3"/>
      </w:pPr>
      <w:r>
        <w:t xml:space="preserve">B) AI rapid onboarding (how you compress time to value)</w:t>
      </w:r>
    </w:p>
    <w:p>
      <w:pPr>
        <w:pStyle w:val="FirstParagraph"/>
      </w:pPr>
      <w:r>
        <w:t xml:space="preserve">Use a structured, repeatable, workflow-driven rollout:</w:t>
      </w:r>
    </w:p>
    <w:p>
      <w:pPr>
        <w:pStyle w:val="BodyText"/>
      </w:pPr>
      <w:r>
        <w:rPr>
          <w:b/>
          <w:bCs/>
        </w:rPr>
        <w:t xml:space="preserve">1) Project Management: establish gates and decision speed</w:t>
      </w:r>
      <w:r>
        <w:br/>
      </w:r>
      <w:r>
        <w:t xml:space="preserve">Tie the plan to measurable time-to-value milestones: first inbound received, first order shipped, stable daily throughput, then the first post-go-live optimization deployed.</w:t>
      </w:r>
    </w:p>
    <w:p>
      <w:pPr>
        <w:pStyle w:val="BodyText"/>
      </w:pPr>
      <w:r>
        <w:rPr>
          <w:b/>
          <w:bCs/>
        </w:rPr>
        <w:t xml:space="preserve">2) Workflow Review: choose proven flows first</w:t>
      </w:r>
      <w:r>
        <w:br/>
      </w:r>
      <w:r>
        <w:t xml:space="preserve">Select best-fit operational patterns and confirm scan-enforced execution. AI support should help validate workflow completeness and highlight missing steps.</w:t>
      </w:r>
    </w:p>
    <w:p>
      <w:pPr>
        <w:pStyle w:val="BodyText"/>
      </w:pPr>
      <w:r>
        <w:rPr>
          <w:b/>
          <w:bCs/>
        </w:rPr>
        <w:t xml:space="preserve">3) Configure Workflows and Establish Integrations: configure together, validate early</w:t>
      </w:r>
      <w:r>
        <w:br/>
      </w:r>
      <w:r>
        <w:t xml:space="preserve">Configure workflows and integrations in parallel so execution and data stay aligned. Define and test scenarios such as cancellations, shorts, partials, and label failures.</w:t>
      </w:r>
    </w:p>
    <w:p>
      <w:pPr>
        <w:pStyle w:val="BodyText"/>
      </w:pPr>
      <w:r>
        <w:rPr>
          <w:b/>
          <w:bCs/>
        </w:rPr>
        <w:t xml:space="preserve">4) Testing, Training, and Go-live: prove reality and stabilize</w:t>
      </w:r>
      <w:r>
        <w:br/>
      </w:r>
      <w:r>
        <w:t xml:space="preserve">Test the real operation, train tasks (not screens), and run hypercare focused on stability first and optimization second.</w:t>
      </w:r>
    </w:p>
    <w:bookmarkEnd w:id="64"/>
    <w:bookmarkStart w:id="65" w:name="X8b410f29965e5324baa3ed3836bcef876566089"/>
    <w:p>
      <w:pPr>
        <w:pStyle w:val="Heading3"/>
      </w:pPr>
      <w:r>
        <w:t xml:space="preserve">C) After go-live: continuous configuration (where ROI compounds)</w:t>
      </w:r>
    </w:p>
    <w:p>
      <w:pPr>
        <w:pStyle w:val="FirstParagraph"/>
      </w:pPr>
      <w:r>
        <w:t xml:space="preserve">Go-live is when you learn what happens at volume: congestion points, pick shorts, replenishment timing issues, cartonization mistakes, and priority conflicts across channels.</w:t>
      </w:r>
    </w:p>
    <w:p>
      <w:pPr>
        <w:pStyle w:val="BodyText"/>
      </w:pPr>
      <w:r>
        <w:t xml:space="preserve">A modern WMS should support continuous configuration so operations can:</w:t>
      </w:r>
    </w:p>
    <w:p>
      <w:pPr>
        <w:pStyle w:val="Compact"/>
        <w:numPr>
          <w:ilvl w:val="0"/>
          <w:numId w:val="1020"/>
        </w:numPr>
      </w:pPr>
      <w:r>
        <w:t xml:space="preserve">Adjust priorities and task logic as requirements change</w:t>
      </w:r>
    </w:p>
    <w:p>
      <w:pPr>
        <w:pStyle w:val="Compact"/>
        <w:numPr>
          <w:ilvl w:val="0"/>
          <w:numId w:val="1020"/>
        </w:numPr>
      </w:pPr>
      <w:r>
        <w:t xml:space="preserve">Tune picking, replenishment, and packing rules based on real data</w:t>
      </w:r>
    </w:p>
    <w:p>
      <w:pPr>
        <w:pStyle w:val="Compact"/>
        <w:numPr>
          <w:ilvl w:val="0"/>
          <w:numId w:val="1020"/>
        </w:numPr>
      </w:pPr>
      <w:r>
        <w:t xml:space="preserve">Deploy slotting recommendations in controlled waves</w:t>
      </w:r>
    </w:p>
    <w:p>
      <w:pPr>
        <w:pStyle w:val="Compact"/>
        <w:numPr>
          <w:ilvl w:val="0"/>
          <w:numId w:val="1020"/>
        </w:numPr>
      </w:pPr>
      <w:r>
        <w:t xml:space="preserve">Improve robotics tasking as automation expands</w:t>
      </w:r>
    </w:p>
    <w:p>
      <w:pPr>
        <w:pStyle w:val="FirstParagraph"/>
      </w:pPr>
      <w:r>
        <w:t xml:space="preserve">The simplest operating rhythm is stabilize in the first two weeks, optimize aggressively in days 30–90, then move to a monthly improvement cadence.</w:t>
      </w:r>
    </w:p>
    <w:p>
      <w:r>
        <w:pict>
          <v:rect style="width:0;height:1.5pt" o:hralign="center" o:hrstd="t" o:hr="t"/>
        </w:pict>
      </w:r>
    </w:p>
    <w:bookmarkEnd w:id="65"/>
    <w:bookmarkEnd w:id="66"/>
    <w:bookmarkStart w:id="74" w:name="X7313adf11f5b9a81bc8b8126be739d8886ca530"/>
    <w:p>
      <w:pPr>
        <w:pStyle w:val="Heading2"/>
      </w:pPr>
      <w:r>
        <w:t xml:space="preserve">17) How to Choose the Right WMS in 2026: A Practical Framework</w:t>
      </w:r>
    </w:p>
    <w:p>
      <w:pPr>
        <w:pStyle w:val="FirstParagraph"/>
      </w:pPr>
      <w:r>
        <w:t xml:space="preserve">Here is a practical scoring approach.</w:t>
      </w:r>
    </w:p>
    <w:bookmarkStart w:id="67" w:name="a-architecture-and-adaptability"/>
    <w:p>
      <w:pPr>
        <w:pStyle w:val="Heading3"/>
      </w:pPr>
      <w:r>
        <w:t xml:space="preserve">A) Architecture and adaptability</w:t>
      </w:r>
    </w:p>
    <w:p>
      <w:pPr>
        <w:pStyle w:val="FirstParagraph"/>
      </w:pPr>
      <w:r>
        <w:t xml:space="preserve">Score high if the platform is cloud-native SaaS, versionless, and configurable without code.</w:t>
      </w:r>
    </w:p>
    <w:bookmarkEnd w:id="67"/>
    <w:bookmarkStart w:id="68" w:name="b-execution-strength"/>
    <w:p>
      <w:pPr>
        <w:pStyle w:val="Heading3"/>
      </w:pPr>
      <w:r>
        <w:t xml:space="preserve">B) Execution strength</w:t>
      </w:r>
    </w:p>
    <w:p>
      <w:pPr>
        <w:pStyle w:val="FirstParagraph"/>
      </w:pPr>
      <w:r>
        <w:t xml:space="preserve">Look for:</w:t>
      </w:r>
    </w:p>
    <w:p>
      <w:pPr>
        <w:pStyle w:val="Compact"/>
        <w:numPr>
          <w:ilvl w:val="0"/>
          <w:numId w:val="1021"/>
        </w:numPr>
      </w:pPr>
      <w:r>
        <w:t xml:space="preserve">Task engine quality</w:t>
      </w:r>
    </w:p>
    <w:p>
      <w:pPr>
        <w:pStyle w:val="Compact"/>
        <w:numPr>
          <w:ilvl w:val="0"/>
          <w:numId w:val="1021"/>
        </w:numPr>
      </w:pPr>
      <w:r>
        <w:t xml:space="preserve">Mobile UX</w:t>
      </w:r>
    </w:p>
    <w:p>
      <w:pPr>
        <w:pStyle w:val="Compact"/>
        <w:numPr>
          <w:ilvl w:val="0"/>
          <w:numId w:val="1021"/>
        </w:numPr>
      </w:pPr>
      <w:r>
        <w:t xml:space="preserve">Exception handling</w:t>
      </w:r>
    </w:p>
    <w:p>
      <w:pPr>
        <w:pStyle w:val="Compact"/>
        <w:numPr>
          <w:ilvl w:val="0"/>
          <w:numId w:val="1021"/>
        </w:numPr>
      </w:pPr>
      <w:r>
        <w:t xml:space="preserve">Picking method breadth and optimization</w:t>
      </w:r>
    </w:p>
    <w:bookmarkEnd w:id="68"/>
    <w:bookmarkStart w:id="69" w:name="c-omnichannel-and-compliance"/>
    <w:p>
      <w:pPr>
        <w:pStyle w:val="Heading3"/>
      </w:pPr>
      <w:r>
        <w:t xml:space="preserve">C) Omnichannel and compliance</w:t>
      </w:r>
    </w:p>
    <w:p>
      <w:pPr>
        <w:pStyle w:val="FirstParagraph"/>
      </w:pPr>
      <w:r>
        <w:t xml:space="preserve">Ensure the platform enforces channel-specific rules, labeling, and ASNs cleanly.</w:t>
      </w:r>
    </w:p>
    <w:bookmarkEnd w:id="69"/>
    <w:bookmarkStart w:id="70" w:name="d-automation-readiness"/>
    <w:p>
      <w:pPr>
        <w:pStyle w:val="Heading3"/>
      </w:pPr>
      <w:r>
        <w:t xml:space="preserve">D) Automation readiness</w:t>
      </w:r>
    </w:p>
    <w:p>
      <w:pPr>
        <w:pStyle w:val="FirstParagraph"/>
      </w:pPr>
      <w:r>
        <w:t xml:space="preserve">Validate proven orchestration patterns and exception handling across systems.</w:t>
      </w:r>
    </w:p>
    <w:bookmarkEnd w:id="70"/>
    <w:bookmarkStart w:id="71" w:name="e-integration-quality"/>
    <w:p>
      <w:pPr>
        <w:pStyle w:val="Heading3"/>
      </w:pPr>
      <w:r>
        <w:t xml:space="preserve">E) Integration quality</w:t>
      </w:r>
    </w:p>
    <w:p>
      <w:pPr>
        <w:pStyle w:val="FirstParagraph"/>
      </w:pPr>
      <w:r>
        <w:t xml:space="preserve">Assess APIs, documentation, logging, and retry support.</w:t>
      </w:r>
    </w:p>
    <w:bookmarkEnd w:id="71"/>
    <w:bookmarkStart w:id="72" w:name="f-analytics-and-visibility"/>
    <w:p>
      <w:pPr>
        <w:pStyle w:val="Heading3"/>
      </w:pPr>
      <w:r>
        <w:t xml:space="preserve">F) Analytics and visibility</w:t>
      </w:r>
    </w:p>
    <w:p>
      <w:pPr>
        <w:pStyle w:val="FirstParagraph"/>
      </w:pPr>
      <w:r>
        <w:t xml:space="preserve">Score high if dashboards are real-time, configurable, and actionable.</w:t>
      </w:r>
    </w:p>
    <w:bookmarkEnd w:id="72"/>
    <w:bookmarkStart w:id="73" w:name="g-vendor-reliability-and-roadmap"/>
    <w:p>
      <w:pPr>
        <w:pStyle w:val="Heading3"/>
      </w:pPr>
      <w:r>
        <w:t xml:space="preserve">G) Vendor reliability and roadmap</w:t>
      </w:r>
    </w:p>
    <w:p>
      <w:pPr>
        <w:pStyle w:val="FirstParagraph"/>
      </w:pPr>
      <w:r>
        <w:t xml:space="preserve">WMS is mission-critical. Validate support model, references, and product investment.</w:t>
      </w:r>
    </w:p>
    <w:p>
      <w:r>
        <w:pict>
          <v:rect style="width:0;height:1.5pt" o:hralign="center" o:hrstd="t" o:hr="t"/>
        </w:pict>
      </w:r>
    </w:p>
    <w:bookmarkEnd w:id="73"/>
    <w:bookmarkEnd w:id="74"/>
    <w:bookmarkStart w:id="75" w:name="roi-levers-to-validate-early"/>
    <w:p>
      <w:pPr>
        <w:pStyle w:val="Heading2"/>
      </w:pPr>
      <w:r>
        <w:t xml:space="preserve">ROI Levers to Validate Early</w:t>
      </w:r>
    </w:p>
    <w:p>
      <w:pPr>
        <w:pStyle w:val="FirstParagraph"/>
      </w:pPr>
      <w:r>
        <w:t xml:space="preserve">If you want a fast ROI read, validate these levers during evaluation and early rollout:</w:t>
      </w:r>
    </w:p>
    <w:p>
      <w:pPr>
        <w:pStyle w:val="Compact"/>
        <w:numPr>
          <w:ilvl w:val="0"/>
          <w:numId w:val="1022"/>
        </w:numPr>
      </w:pPr>
      <w:r>
        <w:rPr>
          <w:b/>
          <w:bCs/>
        </w:rPr>
        <w:t xml:space="preserve">Picking productivity:</w:t>
      </w:r>
      <w:r>
        <w:t xml:space="preserve"> </w:t>
      </w:r>
      <w:r>
        <w:t xml:space="preserve">travel reduction, batching, put-wall effectiveness, exception rate.</w:t>
      </w:r>
    </w:p>
    <w:p>
      <w:pPr>
        <w:pStyle w:val="Compact"/>
        <w:numPr>
          <w:ilvl w:val="0"/>
          <w:numId w:val="1022"/>
        </w:numPr>
      </w:pPr>
      <w:r>
        <w:rPr>
          <w:b/>
          <w:bCs/>
        </w:rPr>
        <w:t xml:space="preserve">Inventory accuracy:</w:t>
      </w:r>
      <w:r>
        <w:t xml:space="preserve"> </w:t>
      </w:r>
      <w:r>
        <w:t xml:space="preserve">fewer shorts, fewer adjustments, faster cycle count resolution.</w:t>
      </w:r>
    </w:p>
    <w:p>
      <w:pPr>
        <w:pStyle w:val="Compact"/>
        <w:numPr>
          <w:ilvl w:val="0"/>
          <w:numId w:val="1022"/>
        </w:numPr>
      </w:pPr>
      <w:r>
        <w:rPr>
          <w:b/>
          <w:bCs/>
        </w:rPr>
        <w:t xml:space="preserve">Shipping cost control:</w:t>
      </w:r>
      <w:r>
        <w:t xml:space="preserve"> </w:t>
      </w:r>
      <w:r>
        <w:t xml:space="preserve">cartonization discipline, reduced DIM exposure, fewer reships.</w:t>
      </w:r>
    </w:p>
    <w:p>
      <w:pPr>
        <w:pStyle w:val="Compact"/>
        <w:numPr>
          <w:ilvl w:val="0"/>
          <w:numId w:val="1022"/>
        </w:numPr>
      </w:pPr>
      <w:r>
        <w:rPr>
          <w:b/>
          <w:bCs/>
        </w:rPr>
        <w:t xml:space="preserve">Labor visibility:</w:t>
      </w:r>
      <w:r>
        <w:t xml:space="preserve"> </w:t>
      </w:r>
      <w:r>
        <w:t xml:space="preserve">productivity by task type, balanced workloads, coaching signals.</w:t>
      </w:r>
    </w:p>
    <w:p>
      <w:pPr>
        <w:pStyle w:val="Compact"/>
        <w:numPr>
          <w:ilvl w:val="0"/>
          <w:numId w:val="1022"/>
        </w:numPr>
      </w:pPr>
      <w:r>
        <w:rPr>
          <w:b/>
          <w:bCs/>
        </w:rPr>
        <w:t xml:space="preserve">Automation utilization:</w:t>
      </w:r>
      <w:r>
        <w:t xml:space="preserve"> </w:t>
      </w:r>
      <w:r>
        <w:t xml:space="preserve">robots and MHE doing the right work at the right time.</w:t>
      </w:r>
    </w:p>
    <w:p>
      <w:pPr>
        <w:pStyle w:val="Compact"/>
        <w:numPr>
          <w:ilvl w:val="0"/>
          <w:numId w:val="1022"/>
        </w:numPr>
      </w:pPr>
      <w:r>
        <w:rPr>
          <w:b/>
          <w:bCs/>
        </w:rPr>
        <w:t xml:space="preserve">Change speed:</w:t>
      </w:r>
      <w:r>
        <w:t xml:space="preserve"> </w:t>
      </w:r>
      <w:r>
        <w:t xml:space="preserve">how quickly you can tune workflows after go-live without services.</w:t>
      </w:r>
    </w:p>
    <w:bookmarkEnd w:id="75"/>
    <w:bookmarkStart w:id="76" w:name="next-steps"/>
    <w:p>
      <w:pPr>
        <w:pStyle w:val="Heading2"/>
      </w:pPr>
      <w:r>
        <w:t xml:space="preserve">Next Steps</w:t>
      </w:r>
    </w:p>
    <w:p>
      <w:pPr>
        <w:pStyle w:val="Compact"/>
        <w:numPr>
          <w:ilvl w:val="0"/>
          <w:numId w:val="1023"/>
        </w:numPr>
      </w:pPr>
      <w:r>
        <w:t xml:space="preserve">Use the</w:t>
      </w:r>
      <w:r>
        <w:t xml:space="preserve"> </w:t>
      </w:r>
      <w:r>
        <w:rPr>
          <w:b/>
          <w:bCs/>
        </w:rPr>
        <w:t xml:space="preserve">Quick WMS Selection Scorecard</w:t>
      </w:r>
      <w:r>
        <w:t xml:space="preserve"> </w:t>
      </w:r>
      <w:r>
        <w:t xml:space="preserve">above to shortlist platforms.</w:t>
      </w:r>
    </w:p>
    <w:p>
      <w:pPr>
        <w:pStyle w:val="Compact"/>
        <w:numPr>
          <w:ilvl w:val="0"/>
          <w:numId w:val="1023"/>
        </w:numPr>
      </w:pPr>
      <w:r>
        <w:t xml:space="preserve">Ask vendors to map their implementation plan to the</w:t>
      </w:r>
      <w:r>
        <w:t xml:space="preserve"> </w:t>
      </w:r>
      <w:r>
        <w:rPr>
          <w:b/>
          <w:bCs/>
        </w:rPr>
        <w:t xml:space="preserve">Time to Value Milestones</w:t>
      </w:r>
      <w:r>
        <w:t xml:space="preserve">.</w:t>
      </w:r>
    </w:p>
    <w:p>
      <w:pPr>
        <w:pStyle w:val="Compact"/>
        <w:numPr>
          <w:ilvl w:val="0"/>
          <w:numId w:val="1023"/>
        </w:numPr>
      </w:pPr>
      <w:r>
        <w:t xml:space="preserve">Run a scenario-based demo that includes exceptions (shorts, cancellations, label failures).</w:t>
      </w:r>
    </w:p>
    <w:p>
      <w:pPr>
        <w:pStyle w:val="Compact"/>
        <w:numPr>
          <w:ilvl w:val="0"/>
          <w:numId w:val="1023"/>
        </w:numPr>
      </w:pPr>
      <w:r>
        <w:t xml:space="preserve">If you are targeting rapid rollout, align stakeholders on decision authority and data readiness before kickoff.</w:t>
      </w:r>
    </w:p>
    <w:bookmarkEnd w:id="76"/>
    <w:bookmarkStart w:id="77" w:name="X93d3a7ebb775d96c7737cb9c7268d042815a550"/>
    <w:p>
      <w:pPr>
        <w:pStyle w:val="Heading2"/>
      </w:pPr>
      <w:r>
        <w:t xml:space="preserve">Conclusion: In 2026, the WMS Is a Competitive Advantage</w:t>
      </w:r>
    </w:p>
    <w:p>
      <w:pPr>
        <w:pStyle w:val="FirstParagraph"/>
      </w:pPr>
      <w:r>
        <w:t xml:space="preserve">Warehouse management has evolved from a system of record into a system of execution and optimization. The winners in 2026 are not the warehouses that</w:t>
      </w:r>
      <w:r>
        <w:t xml:space="preserve"> </w:t>
      </w:r>
      <w:r>
        <w:t xml:space="preserve">“have a WMS.”</w:t>
      </w:r>
      <w:r>
        <w:t xml:space="preserve"> </w:t>
      </w:r>
      <w:r>
        <w:t xml:space="preserve">They are the warehouses whose WMS can orchestrate people, inventory, and automation in real time, while continuously improving decisions through AI-driven onboarding, AI-driven configuration, and operational analytics.</w:t>
      </w:r>
    </w:p>
    <w:p>
      <w:pPr>
        <w:pStyle w:val="BodyText"/>
      </w:pPr>
      <w:r>
        <w:t xml:space="preserve">The practical takeaway is simple: choose a platform that lets you move faster than your demand changes. That means cloud-native architecture, configurable workflows, strong execution, and a clear path to robotics orchestration and omnichannel complexity. Your WMS choice is not just a software purchase. It is the operating foundation you will run on for the next decade.</w:t>
      </w:r>
    </w:p>
    <w:p>
      <w:r>
        <w:pict>
          <v:rect style="width:0;height:1.5pt" o:hralign="center" o:hrstd="t" o:hr="t"/>
        </w:pict>
      </w:r>
    </w:p>
    <w:bookmarkEnd w:id="77"/>
    <w:bookmarkStart w:id="85" w:name="faq-wms-in-2026"/>
    <w:p>
      <w:pPr>
        <w:pStyle w:val="Heading2"/>
      </w:pPr>
      <w:r>
        <w:t xml:space="preserve">FAQ: WMS in 2026</w:t>
      </w:r>
    </w:p>
    <w:bookmarkStart w:id="78" w:name="X72de87a20a8c400fd2c7671487ffab5335bd753"/>
    <w:p>
      <w:pPr>
        <w:pStyle w:val="Heading3"/>
      </w:pPr>
      <w:r>
        <w:t xml:space="preserve">1) What is a warehouse management system (WMS)?</w:t>
      </w:r>
    </w:p>
    <w:p>
      <w:pPr>
        <w:pStyle w:val="FirstParagraph"/>
      </w:pPr>
      <w:r>
        <w:t xml:space="preserve">A warehouse management system (WMS) is software that runs warehouse execution: receiving, putaway, replenishment, picking, packing, shipping, and inventory accuracy. A modern WMS also optimizes labor and supports real-time visibility and automation workflows.</w:t>
      </w:r>
    </w:p>
    <w:bookmarkEnd w:id="78"/>
    <w:bookmarkStart w:id="79" w:name="X58104600cc063cd1543442a4aab647a88a90c5f"/>
    <w:p>
      <w:pPr>
        <w:pStyle w:val="Heading3"/>
      </w:pPr>
      <w:r>
        <w:t xml:space="preserve">2) What does</w:t>
      </w:r>
      <w:r>
        <w:t xml:space="preserve"> </w:t>
      </w:r>
      <w:r>
        <w:t xml:space="preserve">“time to value”</w:t>
      </w:r>
      <w:r>
        <w:t xml:space="preserve"> </w:t>
      </w:r>
      <w:r>
        <w:t xml:space="preserve">mean for a WMS in 2026?</w:t>
      </w:r>
    </w:p>
    <w:p>
      <w:pPr>
        <w:pStyle w:val="FirstParagraph"/>
      </w:pPr>
      <w:r>
        <w:t xml:space="preserve">Time to value is how quickly you can go live, stabilize throughput, and start improving operations. In 2026 it also means how fast your team can adjust workflows after go-live without consultants or custom code.</w:t>
      </w:r>
    </w:p>
    <w:bookmarkEnd w:id="79"/>
    <w:bookmarkStart w:id="80" w:name="how-long-does-a-wms-implementation-take"/>
    <w:p>
      <w:pPr>
        <w:pStyle w:val="Heading3"/>
      </w:pPr>
      <w:r>
        <w:t xml:space="preserve">3) How long does a WMS implementation take?</w:t>
      </w:r>
    </w:p>
    <w:p>
      <w:pPr>
        <w:pStyle w:val="FirstParagraph"/>
      </w:pPr>
      <w:r>
        <w:t xml:space="preserve">Traditional WMS projects often take 6–12 months due to customization and long testing cycles. Modern platforms using AI-assisted onboarding and configurable workflows can go live much faster for standard operations, then optimize continuously after go-live.</w:t>
      </w:r>
    </w:p>
    <w:bookmarkEnd w:id="80"/>
    <w:bookmarkStart w:id="81" w:name="Xc0efa99a29b5873a27c9394c1c815f1e89b140c"/>
    <w:p>
      <w:pPr>
        <w:pStyle w:val="Heading3"/>
      </w:pPr>
      <w:r>
        <w:t xml:space="preserve">4) How does AI help warehouse management (AI WMS)?</w:t>
      </w:r>
    </w:p>
    <w:p>
      <w:pPr>
        <w:pStyle w:val="FirstParagraph"/>
      </w:pPr>
      <w:r>
        <w:t xml:space="preserve">AI improves warehouse performance by reducing decision load and optimizing execution. Common use cases include faster onboarding, dynamic slotting recommendations, intelligent task assignment, predictive bottleneck alerts, and continuous workflow tuning based on real operating data.</w:t>
      </w:r>
    </w:p>
    <w:bookmarkEnd w:id="81"/>
    <w:bookmarkStart w:id="82" w:name="what-is-ai-assisted-onboarding-for-a-wms"/>
    <w:p>
      <w:pPr>
        <w:pStyle w:val="Heading3"/>
      </w:pPr>
      <w:r>
        <w:t xml:space="preserve">5) What is AI-assisted onboarding for a WMS?</w:t>
      </w:r>
    </w:p>
    <w:p>
      <w:pPr>
        <w:pStyle w:val="FirstParagraph"/>
      </w:pPr>
      <w:r>
        <w:t xml:space="preserve">AI-assisted onboarding helps accelerate implementation by guiding configuration, validating workflows, and flagging data gaps early (UOMs, barcodes, location rules). The goal is faster go-live with fewer surprises and a cleaner path to optimization.</w:t>
      </w:r>
    </w:p>
    <w:bookmarkEnd w:id="82"/>
    <w:bookmarkStart w:id="83" w:name="X8f992a73c93d4039e13954795ce5c6bb6c08908"/>
    <w:p>
      <w:pPr>
        <w:pStyle w:val="Heading3"/>
      </w:pPr>
      <w:r>
        <w:t xml:space="preserve">6) Cloud WMS vs on-prem WMS: what’s the difference?</w:t>
      </w:r>
    </w:p>
    <w:p>
      <w:pPr>
        <w:pStyle w:val="FirstParagraph"/>
      </w:pPr>
      <w:r>
        <w:t xml:space="preserve">A cloud-native WMS is delivered as SaaS with continuous updates, elastic scalability for peak, and modern APIs. On-prem or hosted legacy systems often require upgrade projects and slower change cycles, which can limit speed to value.</w:t>
      </w:r>
    </w:p>
    <w:bookmarkEnd w:id="83"/>
    <w:bookmarkStart w:id="84" w:name="how-much-does-a-wms-cost-in-2026"/>
    <w:p>
      <w:pPr>
        <w:pStyle w:val="Heading3"/>
      </w:pPr>
      <w:r>
        <w:t xml:space="preserve">7) How much does a WMS cost in 2026?</w:t>
      </w:r>
    </w:p>
    <w:p>
      <w:pPr>
        <w:pStyle w:val="FirstParagraph"/>
      </w:pPr>
      <w:r>
        <w:t xml:space="preserve">WMS cost depends on users, sites, transaction volume, modules (labor, billing, automation), and integration scope. The most important cost comparison is total cost of ownership: subscription plus implementation plus the ongoing cost of making changes after go-live.</w:t>
      </w:r>
    </w:p>
    <w:bookmarkEnd w:id="84"/>
    <w:bookmarkEnd w:id="85"/>
    <w:bookmarkEnd w:id="8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8">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09">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2025-12-24T18:25:03Z</dcterms:created>
  <dcterms:modified xsi:type="dcterms:W3CDTF">2025-12-24T18:25:03Z</dcterms:modified>
</cp:coreProperties>
</file>

<file path=docProps/custom.xml><?xml version="1.0" encoding="utf-8"?>
<Properties xmlns="http://schemas.openxmlformats.org/officeDocument/2006/custom-properties" xmlns:vt="http://schemas.openxmlformats.org/officeDocument/2006/docPropsVTypes"/>
</file>